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41" w:rsidRDefault="00ED4741" w:rsidP="00ED4741">
      <w:pPr>
        <w:pStyle w:val="1"/>
        <w:ind w:firstLine="0"/>
        <w:jc w:val="center"/>
      </w:pPr>
      <w:r>
        <w:rPr>
          <w:b/>
          <w:bCs/>
        </w:rPr>
        <w:t>Проект</w:t>
      </w:r>
    </w:p>
    <w:p w:rsidR="00ED4741" w:rsidRDefault="00ED4741" w:rsidP="00ED4741">
      <w:pPr>
        <w:pStyle w:val="1"/>
        <w:spacing w:after="360"/>
        <w:ind w:firstLine="0"/>
        <w:jc w:val="center"/>
      </w:pPr>
      <w:r>
        <w:rPr>
          <w:b/>
          <w:bCs/>
        </w:rPr>
        <w:t xml:space="preserve">по выполнению показателя качества муниципальных </w:t>
      </w:r>
      <w:proofErr w:type="gramStart"/>
      <w:r>
        <w:rPr>
          <w:b/>
          <w:bCs/>
        </w:rPr>
        <w:t>услуг</w:t>
      </w:r>
      <w:r>
        <w:rPr>
          <w:b/>
          <w:bCs/>
        </w:rPr>
        <w:br/>
        <w:t>«</w:t>
      </w:r>
      <w:r w:rsidR="004F433E">
        <w:rPr>
          <w:b/>
          <w:bCs/>
        </w:rPr>
        <w:t xml:space="preserve"> </w:t>
      </w:r>
      <w:r>
        <w:rPr>
          <w:b/>
          <w:bCs/>
        </w:rPr>
        <w:t>Школа</w:t>
      </w:r>
      <w:proofErr w:type="gramEnd"/>
      <w:r>
        <w:rPr>
          <w:b/>
          <w:bCs/>
        </w:rPr>
        <w:t>-часть городского пространства»</w:t>
      </w:r>
    </w:p>
    <w:p w:rsidR="00ED4741" w:rsidRDefault="00ED4741" w:rsidP="00ED4741">
      <w:pPr>
        <w:pStyle w:val="1"/>
        <w:numPr>
          <w:ilvl w:val="0"/>
          <w:numId w:val="1"/>
        </w:numPr>
        <w:tabs>
          <w:tab w:val="left" w:pos="691"/>
          <w:tab w:val="left" w:pos="710"/>
        </w:tabs>
        <w:ind w:firstLine="0"/>
      </w:pPr>
      <w:r>
        <w:rPr>
          <w:b/>
          <w:bCs/>
        </w:rPr>
        <w:t xml:space="preserve">Название ОО: </w:t>
      </w:r>
      <w:r>
        <w:t>МБОУ «Гимназия №3»</w:t>
      </w:r>
    </w:p>
    <w:p w:rsidR="00ED4741" w:rsidRDefault="00ED4741" w:rsidP="00ED4741">
      <w:pPr>
        <w:pStyle w:val="1"/>
        <w:numPr>
          <w:ilvl w:val="0"/>
          <w:numId w:val="1"/>
        </w:numPr>
        <w:tabs>
          <w:tab w:val="left" w:pos="691"/>
          <w:tab w:val="left" w:pos="710"/>
        </w:tabs>
        <w:ind w:firstLine="0"/>
      </w:pPr>
      <w:r>
        <w:rPr>
          <w:b/>
          <w:bCs/>
        </w:rPr>
        <w:t>Тема проекта</w:t>
      </w:r>
      <w:r w:rsidR="00533ACE">
        <w:t>: Сайт «</w:t>
      </w:r>
      <w:r>
        <w:t>Музей гимназии».</w:t>
      </w:r>
    </w:p>
    <w:p w:rsidR="00ED4741" w:rsidRDefault="00ED4741" w:rsidP="00ED4741">
      <w:pPr>
        <w:pStyle w:val="1"/>
        <w:numPr>
          <w:ilvl w:val="0"/>
          <w:numId w:val="1"/>
        </w:numPr>
        <w:tabs>
          <w:tab w:val="left" w:pos="691"/>
          <w:tab w:val="left" w:pos="710"/>
        </w:tabs>
        <w:ind w:firstLine="0"/>
      </w:pPr>
      <w:r>
        <w:rPr>
          <w:b/>
          <w:bCs/>
        </w:rPr>
        <w:t>Срок реализации</w:t>
      </w:r>
      <w:r>
        <w:t>: 01.09.2022</w:t>
      </w:r>
      <w:r w:rsidR="004F433E">
        <w:t xml:space="preserve"> </w:t>
      </w:r>
      <w:r>
        <w:t>-31.05.2025г</w:t>
      </w:r>
    </w:p>
    <w:p w:rsidR="00ED4741" w:rsidRDefault="00ED4741" w:rsidP="00ED4741">
      <w:pPr>
        <w:pStyle w:val="1"/>
        <w:numPr>
          <w:ilvl w:val="0"/>
          <w:numId w:val="1"/>
        </w:numPr>
        <w:tabs>
          <w:tab w:val="left" w:pos="691"/>
          <w:tab w:val="left" w:pos="710"/>
        </w:tabs>
        <w:ind w:firstLine="0"/>
      </w:pPr>
      <w:r>
        <w:rPr>
          <w:b/>
          <w:bCs/>
        </w:rPr>
        <w:t>Целевая группа</w:t>
      </w:r>
      <w:r>
        <w:t>: обучающиеся 1х-11х классов, выпускники гимназии</w:t>
      </w:r>
    </w:p>
    <w:p w:rsidR="00ED4741" w:rsidRDefault="00ED4741" w:rsidP="00ED4741">
      <w:pPr>
        <w:pStyle w:val="11"/>
        <w:keepNext/>
        <w:keepLines/>
        <w:numPr>
          <w:ilvl w:val="0"/>
          <w:numId w:val="1"/>
        </w:numPr>
        <w:tabs>
          <w:tab w:val="left" w:pos="691"/>
          <w:tab w:val="left" w:pos="710"/>
        </w:tabs>
      </w:pPr>
      <w:bookmarkStart w:id="0" w:name="bookmark0"/>
      <w:r>
        <w:t>Концептуальное/модельное представление преобразуемой области.</w:t>
      </w:r>
      <w:bookmarkEnd w:id="0"/>
    </w:p>
    <w:p w:rsidR="00ED4741" w:rsidRDefault="00ED4741" w:rsidP="00ED4741">
      <w:pPr>
        <w:pStyle w:val="1"/>
        <w:ind w:firstLine="720"/>
        <w:jc w:val="both"/>
      </w:pPr>
      <w:r>
        <w:t>Описание пространства, где будет организована образовательная деятельность:</w:t>
      </w:r>
    </w:p>
    <w:p w:rsidR="00ED4741" w:rsidRDefault="00ED4741" w:rsidP="00ED4741">
      <w:pPr>
        <w:pStyle w:val="1"/>
        <w:jc w:val="both"/>
      </w:pPr>
      <w:r>
        <w:t>Идея данного проекта возникла в результате накопившегося материала по истории гимназии. Так как образовательное учреждение имеет богатую историю (построена в 1951 году) то в век цифровых технологий, возникла необходимость оцифровать имеющийся материал, фото, печатные издан</w:t>
      </w:r>
      <w:r w:rsidR="004F433E">
        <w:t>ия и другие, для создания специализированного сайта</w:t>
      </w:r>
      <w:r>
        <w:t xml:space="preserve">, на который из разных уголков земного шара выпускники гимназии, родители учащихся и сегодняшние гимназисты смогли бы заходить и смотреть фото и видео, читать воспоминания, </w:t>
      </w:r>
      <w:r w:rsidR="004F433E">
        <w:t xml:space="preserve">видеть </w:t>
      </w:r>
      <w:r>
        <w:t xml:space="preserve">учителей и </w:t>
      </w:r>
      <w:r w:rsidR="00E005AB">
        <w:t>события, прожитые вместе.</w:t>
      </w:r>
    </w:p>
    <w:p w:rsidR="00ED4741" w:rsidRDefault="00ED4741" w:rsidP="00ED4741">
      <w:pPr>
        <w:pStyle w:val="1"/>
        <w:ind w:firstLine="720"/>
        <w:jc w:val="both"/>
      </w:pPr>
    </w:p>
    <w:p w:rsidR="00ED4741" w:rsidRDefault="004F433E" w:rsidP="00ED4741">
      <w:pPr>
        <w:pStyle w:val="1"/>
        <w:numPr>
          <w:ilvl w:val="0"/>
          <w:numId w:val="1"/>
        </w:numPr>
        <w:tabs>
          <w:tab w:val="left" w:pos="691"/>
          <w:tab w:val="left" w:pos="1762"/>
        </w:tabs>
        <w:ind w:firstLine="0"/>
      </w:pPr>
      <w:proofErr w:type="spellStart"/>
      <w:proofErr w:type="gramStart"/>
      <w:r>
        <w:rPr>
          <w:b/>
          <w:bCs/>
        </w:rPr>
        <w:t>Цель:</w:t>
      </w:r>
      <w:r w:rsidR="00ED4741">
        <w:t>Создание</w:t>
      </w:r>
      <w:proofErr w:type="spellEnd"/>
      <w:proofErr w:type="gramEnd"/>
      <w:r w:rsidR="00ED4741">
        <w:t xml:space="preserve"> условий для организации и реализации проекта «Музей гимназии», создание отдельного сайта</w:t>
      </w:r>
      <w:r w:rsidR="00E005AB">
        <w:t>.</w:t>
      </w:r>
    </w:p>
    <w:p w:rsidR="00ED4741" w:rsidRDefault="00ED4741" w:rsidP="00ED4741">
      <w:pPr>
        <w:pStyle w:val="11"/>
        <w:keepNext/>
        <w:keepLines/>
        <w:numPr>
          <w:ilvl w:val="1"/>
          <w:numId w:val="1"/>
        </w:numPr>
        <w:tabs>
          <w:tab w:val="left" w:pos="691"/>
        </w:tabs>
      </w:pPr>
      <w:bookmarkStart w:id="1" w:name="bookmark2"/>
      <w:r>
        <w:t>Критерии достижения цели проекта.</w:t>
      </w:r>
      <w:bookmarkEnd w:id="1"/>
    </w:p>
    <w:p w:rsidR="00ED4741" w:rsidRDefault="00ED4741" w:rsidP="00ED4741">
      <w:pPr>
        <w:pStyle w:val="1"/>
        <w:ind w:firstLine="700"/>
        <w:jc w:val="both"/>
      </w:pPr>
      <w:r>
        <w:t>Сформированы компетенции у обучающихся:</w:t>
      </w:r>
    </w:p>
    <w:p w:rsidR="00ED4741" w:rsidRDefault="00ED4741" w:rsidP="00ED4741">
      <w:pPr>
        <w:pStyle w:val="1"/>
        <w:numPr>
          <w:ilvl w:val="0"/>
          <w:numId w:val="2"/>
        </w:numPr>
        <w:tabs>
          <w:tab w:val="left" w:pos="691"/>
          <w:tab w:val="left" w:pos="715"/>
        </w:tabs>
        <w:ind w:firstLine="0"/>
        <w:jc w:val="both"/>
      </w:pPr>
      <w:r>
        <w:t>обладающие функциональной грамотностью;</w:t>
      </w:r>
    </w:p>
    <w:p w:rsidR="00ED4741" w:rsidRDefault="00ED4741" w:rsidP="00ED4741">
      <w:pPr>
        <w:pStyle w:val="1"/>
        <w:numPr>
          <w:ilvl w:val="0"/>
          <w:numId w:val="2"/>
        </w:numPr>
        <w:tabs>
          <w:tab w:val="left" w:pos="691"/>
          <w:tab w:val="left" w:pos="715"/>
          <w:tab w:val="center" w:pos="6898"/>
        </w:tabs>
        <w:ind w:firstLine="0"/>
        <w:jc w:val="both"/>
      </w:pPr>
      <w:r>
        <w:t>принимающие поликультурный уклад городской</w:t>
      </w:r>
      <w:r>
        <w:tab/>
        <w:t xml:space="preserve"> жизни;</w:t>
      </w:r>
    </w:p>
    <w:p w:rsidR="00ED4741" w:rsidRDefault="00ED4741" w:rsidP="00ED4741">
      <w:pPr>
        <w:pStyle w:val="1"/>
        <w:numPr>
          <w:ilvl w:val="0"/>
          <w:numId w:val="2"/>
        </w:numPr>
        <w:tabs>
          <w:tab w:val="left" w:pos="691"/>
          <w:tab w:val="left" w:pos="715"/>
        </w:tabs>
        <w:ind w:firstLine="0"/>
        <w:jc w:val="both"/>
      </w:pPr>
      <w:r>
        <w:t>проявляющие ответственную инициативу;</w:t>
      </w:r>
    </w:p>
    <w:p w:rsidR="00ED4741" w:rsidRDefault="00ED4741" w:rsidP="00ED4741">
      <w:pPr>
        <w:pStyle w:val="1"/>
        <w:numPr>
          <w:ilvl w:val="0"/>
          <w:numId w:val="2"/>
        </w:numPr>
        <w:tabs>
          <w:tab w:val="left" w:pos="691"/>
          <w:tab w:val="left" w:pos="715"/>
          <w:tab w:val="right" w:pos="9336"/>
        </w:tabs>
        <w:ind w:firstLine="0"/>
        <w:jc w:val="both"/>
      </w:pPr>
      <w:r>
        <w:t>способные к о</w:t>
      </w:r>
      <w:r w:rsidR="00E005AB">
        <w:t>пределенным социально значимым д</w:t>
      </w:r>
      <w:r>
        <w:t>остижениям и</w:t>
      </w:r>
    </w:p>
    <w:p w:rsidR="00ED4741" w:rsidRDefault="00ED4741" w:rsidP="00ED4741">
      <w:pPr>
        <w:pStyle w:val="1"/>
        <w:ind w:firstLine="0"/>
        <w:jc w:val="both"/>
      </w:pPr>
      <w:r>
        <w:t>сотрудничеству;</w:t>
      </w:r>
    </w:p>
    <w:p w:rsidR="00ED4741" w:rsidRDefault="00ED4741" w:rsidP="00ED4741">
      <w:pPr>
        <w:pStyle w:val="1"/>
        <w:numPr>
          <w:ilvl w:val="0"/>
          <w:numId w:val="2"/>
        </w:numPr>
        <w:tabs>
          <w:tab w:val="left" w:pos="691"/>
          <w:tab w:val="left" w:pos="715"/>
        </w:tabs>
        <w:ind w:firstLine="0"/>
        <w:jc w:val="both"/>
      </w:pPr>
      <w:r>
        <w:t>обладающие навыками проектной деятельности и умеющие работать</w:t>
      </w:r>
    </w:p>
    <w:p w:rsidR="00ED4741" w:rsidRDefault="00ED4741" w:rsidP="00ED4741">
      <w:pPr>
        <w:pStyle w:val="1"/>
        <w:ind w:firstLine="0"/>
        <w:jc w:val="both"/>
      </w:pPr>
      <w:r>
        <w:t>на результат;</w:t>
      </w:r>
    </w:p>
    <w:p w:rsidR="00ED4741" w:rsidRDefault="00ED4741" w:rsidP="00ED4741">
      <w:pPr>
        <w:pStyle w:val="1"/>
        <w:numPr>
          <w:ilvl w:val="0"/>
          <w:numId w:val="2"/>
        </w:numPr>
        <w:tabs>
          <w:tab w:val="left" w:pos="691"/>
          <w:tab w:val="left" w:pos="715"/>
        </w:tabs>
        <w:ind w:firstLine="0"/>
        <w:jc w:val="both"/>
      </w:pPr>
      <w:r>
        <w:t>свободно ориентирующиеся в цифровой среде и владеющие</w:t>
      </w:r>
    </w:p>
    <w:p w:rsidR="00ED4741" w:rsidRDefault="00ED4741" w:rsidP="00ED4741">
      <w:pPr>
        <w:pStyle w:val="1"/>
        <w:ind w:firstLine="0"/>
        <w:jc w:val="both"/>
      </w:pPr>
      <w:r>
        <w:t>информационно- коммуникационными технологиями-средствами.</w:t>
      </w:r>
    </w:p>
    <w:p w:rsidR="00ED4741" w:rsidRDefault="00ED4741" w:rsidP="00ED4741">
      <w:pPr>
        <w:pStyle w:val="1"/>
        <w:numPr>
          <w:ilvl w:val="1"/>
          <w:numId w:val="1"/>
        </w:numPr>
        <w:tabs>
          <w:tab w:val="left" w:pos="691"/>
        </w:tabs>
        <w:ind w:firstLine="0"/>
        <w:jc w:val="both"/>
      </w:pPr>
      <w:r>
        <w:rPr>
          <w:b/>
          <w:bCs/>
        </w:rPr>
        <w:t>Задачи.</w:t>
      </w:r>
    </w:p>
    <w:p w:rsidR="00ED4741" w:rsidRDefault="00ED4741" w:rsidP="004F433E">
      <w:pPr>
        <w:pStyle w:val="1"/>
        <w:ind w:firstLine="0"/>
      </w:pPr>
      <w:r>
        <w:rPr>
          <w:b/>
          <w:bCs/>
        </w:rPr>
        <w:t xml:space="preserve">По определению образовательных </w:t>
      </w:r>
      <w:proofErr w:type="gramStart"/>
      <w:r>
        <w:rPr>
          <w:b/>
          <w:bCs/>
        </w:rPr>
        <w:t>результатов,</w:t>
      </w:r>
      <w:r>
        <w:rPr>
          <w:b/>
          <w:bCs/>
        </w:rPr>
        <w:br/>
        <w:t>на</w:t>
      </w:r>
      <w:proofErr w:type="gramEnd"/>
      <w:r>
        <w:rPr>
          <w:b/>
          <w:bCs/>
        </w:rPr>
        <w:t xml:space="preserve"> достижение которых направлена деятельность в рамках проекта:</w:t>
      </w:r>
    </w:p>
    <w:p w:rsidR="00ED4741" w:rsidRDefault="00ED4741" w:rsidP="00ED4741">
      <w:pPr>
        <w:pStyle w:val="1"/>
        <w:ind w:firstLine="700"/>
        <w:jc w:val="both"/>
      </w:pPr>
      <w:r>
        <w:t>Развить у обучающихся:</w:t>
      </w:r>
    </w:p>
    <w:p w:rsidR="00ED4741" w:rsidRDefault="00ED4741" w:rsidP="00ED4741">
      <w:pPr>
        <w:pStyle w:val="1"/>
        <w:numPr>
          <w:ilvl w:val="0"/>
          <w:numId w:val="3"/>
        </w:numPr>
        <w:tabs>
          <w:tab w:val="left" w:pos="699"/>
          <w:tab w:val="left" w:pos="715"/>
        </w:tabs>
        <w:ind w:firstLine="0"/>
      </w:pPr>
      <w:r>
        <w:t>сознательное стремление к осуществлению цели;</w:t>
      </w:r>
    </w:p>
    <w:p w:rsidR="00ED4741" w:rsidRDefault="00ED4741" w:rsidP="00ED4741">
      <w:pPr>
        <w:pStyle w:val="1"/>
        <w:numPr>
          <w:ilvl w:val="0"/>
          <w:numId w:val="3"/>
        </w:numPr>
        <w:tabs>
          <w:tab w:val="left" w:pos="699"/>
          <w:tab w:val="left" w:pos="715"/>
        </w:tabs>
        <w:ind w:firstLine="0"/>
      </w:pPr>
      <w:r>
        <w:t>понимание и принятие социальных норм;</w:t>
      </w:r>
    </w:p>
    <w:p w:rsidR="00ED4741" w:rsidRDefault="00ED4741" w:rsidP="00ED4741">
      <w:pPr>
        <w:pStyle w:val="1"/>
        <w:numPr>
          <w:ilvl w:val="0"/>
          <w:numId w:val="3"/>
        </w:numPr>
        <w:tabs>
          <w:tab w:val="left" w:pos="699"/>
          <w:tab w:val="left" w:pos="715"/>
        </w:tabs>
        <w:ind w:firstLine="0"/>
      </w:pPr>
      <w:r>
        <w:t>умение анализировать и интерпретировать.</w:t>
      </w:r>
    </w:p>
    <w:p w:rsidR="00E005AB" w:rsidRDefault="00E005AB" w:rsidP="00ED4741">
      <w:pPr>
        <w:pStyle w:val="1"/>
        <w:numPr>
          <w:ilvl w:val="0"/>
          <w:numId w:val="3"/>
        </w:numPr>
        <w:tabs>
          <w:tab w:val="left" w:pos="699"/>
          <w:tab w:val="left" w:pos="715"/>
        </w:tabs>
        <w:ind w:firstLine="0"/>
      </w:pPr>
      <w:r>
        <w:lastRenderedPageBreak/>
        <w:t xml:space="preserve">умение систематизировать и обобщать </w:t>
      </w:r>
    </w:p>
    <w:p w:rsidR="00E005AB" w:rsidRDefault="00E005AB" w:rsidP="00ED4741">
      <w:pPr>
        <w:pStyle w:val="1"/>
        <w:numPr>
          <w:ilvl w:val="0"/>
          <w:numId w:val="3"/>
        </w:numPr>
        <w:tabs>
          <w:tab w:val="left" w:pos="699"/>
          <w:tab w:val="left" w:pos="715"/>
        </w:tabs>
        <w:ind w:firstLine="0"/>
      </w:pPr>
      <w:r>
        <w:t>умение коммуницировать</w:t>
      </w:r>
    </w:p>
    <w:p w:rsidR="00ED4741" w:rsidRDefault="00ED4741" w:rsidP="00ED4741">
      <w:pPr>
        <w:pStyle w:val="1"/>
        <w:ind w:firstLine="0"/>
        <w:jc w:val="center"/>
      </w:pPr>
      <w:r>
        <w:rPr>
          <w:b/>
          <w:bCs/>
        </w:rPr>
        <w:t>Направленные на создание образовательного пространства</w:t>
      </w:r>
    </w:p>
    <w:p w:rsidR="00ED4741" w:rsidRDefault="00ED4741" w:rsidP="00ED4741">
      <w:pPr>
        <w:pStyle w:val="1"/>
        <w:ind w:firstLine="760"/>
      </w:pPr>
      <w:r>
        <w:t xml:space="preserve">Открыть возможности </w:t>
      </w:r>
      <w:r w:rsidR="004F433E">
        <w:t>по созданию М</w:t>
      </w:r>
      <w:r w:rsidR="00E005AB">
        <w:t xml:space="preserve">узея гимназии в интернет пространстве, опираясь на богатую историю </w:t>
      </w:r>
      <w:r w:rsidR="004F433E">
        <w:t xml:space="preserve">школы </w:t>
      </w:r>
      <w:r w:rsidR="00E005AB">
        <w:t>и различную аудиторию участников.</w:t>
      </w:r>
    </w:p>
    <w:p w:rsidR="00ED4741" w:rsidRDefault="00ED4741" w:rsidP="00ED4741">
      <w:pPr>
        <w:pStyle w:val="11"/>
        <w:keepNext/>
        <w:keepLines/>
        <w:jc w:val="center"/>
      </w:pPr>
      <w:bookmarkStart w:id="2" w:name="bookmark4"/>
      <w:r>
        <w:t>Направленные на обеспечение деятельности обучающихся в</w:t>
      </w:r>
      <w:r>
        <w:br/>
        <w:t>создаваемом пространстве:</w:t>
      </w:r>
      <w:bookmarkEnd w:id="2"/>
    </w:p>
    <w:p w:rsidR="00ED4741" w:rsidRDefault="00ED4741" w:rsidP="00ED4741">
      <w:pPr>
        <w:pStyle w:val="1"/>
        <w:ind w:firstLine="580"/>
      </w:pPr>
      <w:r>
        <w:t>Вовлечь ученическое и педагогическое сообщество в процесс подготовки реализации проекта (провести о</w:t>
      </w:r>
      <w:r w:rsidR="00E005AB">
        <w:t>прос о необходимости создания виртуального музея гимназии</w:t>
      </w:r>
      <w:r>
        <w:t>).</w:t>
      </w:r>
    </w:p>
    <w:p w:rsidR="00ED4741" w:rsidRDefault="00ED4741" w:rsidP="00DD3F06">
      <w:pPr>
        <w:pStyle w:val="11"/>
        <w:keepNext/>
        <w:keepLines/>
      </w:pPr>
      <w:bookmarkStart w:id="3" w:name="bookmark6"/>
      <w:r>
        <w:t>Обеспечивающие деятельно</w:t>
      </w:r>
      <w:r w:rsidR="00DD3F06">
        <w:t xml:space="preserve">сть педагогического персонала в </w:t>
      </w:r>
      <w:r>
        <w:t>создаваемом пространстве:</w:t>
      </w:r>
      <w:bookmarkEnd w:id="3"/>
    </w:p>
    <w:p w:rsidR="00ED4741" w:rsidRDefault="00ED4741" w:rsidP="00ED4741">
      <w:pPr>
        <w:pStyle w:val="1"/>
        <w:ind w:firstLine="760"/>
        <w:jc w:val="both"/>
      </w:pPr>
      <w:r>
        <w:t>Создать условия для формирования и развития функциона</w:t>
      </w:r>
      <w:r w:rsidR="00E005AB">
        <w:t>льной грамотности у обучающихся, цифровой образовательной среды, коммуникационной компетентности</w:t>
      </w:r>
      <w:r w:rsidR="00F455E3">
        <w:t>.</w:t>
      </w:r>
    </w:p>
    <w:p w:rsidR="00ED4741" w:rsidRDefault="00ED4741" w:rsidP="00DD3F06">
      <w:pPr>
        <w:pStyle w:val="1"/>
        <w:ind w:firstLine="0"/>
      </w:pPr>
      <w:r>
        <w:rPr>
          <w:b/>
          <w:bCs/>
        </w:rPr>
        <w:t>Обеспечивающие управление деятельностью педагогического и</w:t>
      </w:r>
      <w:r>
        <w:rPr>
          <w:b/>
          <w:bCs/>
        </w:rPr>
        <w:br/>
        <w:t>вспомогательного персонала в создаваемом образовательном</w:t>
      </w:r>
      <w:r>
        <w:rPr>
          <w:b/>
          <w:bCs/>
        </w:rPr>
        <w:br/>
        <w:t>пространстве:</w:t>
      </w:r>
    </w:p>
    <w:p w:rsidR="00ED4741" w:rsidRDefault="00ED4741" w:rsidP="00ED4741">
      <w:pPr>
        <w:pStyle w:val="1"/>
        <w:ind w:firstLine="760"/>
      </w:pPr>
      <w:r>
        <w:t xml:space="preserve">Повысить уровень профессиональной компетенции педагогов и активизировать их включение в </w:t>
      </w:r>
      <w:r w:rsidR="00F455E3">
        <w:t>инновационную деятельность гимназии</w:t>
      </w:r>
      <w:r>
        <w:t>.</w:t>
      </w:r>
      <w:r w:rsidR="00F455E3">
        <w:t xml:space="preserve"> Открыть возможности повышения уровня профессионального мастерства в разделе цифрового образовательного пространства.</w:t>
      </w:r>
    </w:p>
    <w:p w:rsidR="00ED4741" w:rsidRDefault="00ED4741" w:rsidP="00F455E3">
      <w:pPr>
        <w:pStyle w:val="1"/>
        <w:numPr>
          <w:ilvl w:val="0"/>
          <w:numId w:val="1"/>
        </w:numPr>
        <w:tabs>
          <w:tab w:val="left" w:pos="699"/>
        </w:tabs>
        <w:ind w:firstLine="0"/>
      </w:pPr>
      <w:r>
        <w:rPr>
          <w:b/>
          <w:bCs/>
        </w:rPr>
        <w:t>Обоснование проектных преобразований.</w:t>
      </w:r>
      <w:r w:rsidR="00F455E3">
        <w:t xml:space="preserve"> </w:t>
      </w:r>
      <w:r w:rsidRPr="00F455E3">
        <w:rPr>
          <w:b/>
          <w:bCs/>
        </w:rPr>
        <w:t>Внешние требования, обуславлив</w:t>
      </w:r>
      <w:r w:rsidR="00F455E3">
        <w:rPr>
          <w:b/>
          <w:bCs/>
        </w:rPr>
        <w:t xml:space="preserve">ающие необходимость изменений в </w:t>
      </w:r>
      <w:r w:rsidRPr="00F455E3">
        <w:rPr>
          <w:b/>
          <w:bCs/>
        </w:rPr>
        <w:t>преобразуемой об</w:t>
      </w:r>
      <w:r w:rsidR="00F455E3">
        <w:rPr>
          <w:b/>
          <w:bCs/>
        </w:rPr>
        <w:t xml:space="preserve">ласти (с цитированием фрагмента </w:t>
      </w:r>
      <w:r w:rsidRPr="00F455E3">
        <w:rPr>
          <w:b/>
          <w:bCs/>
        </w:rPr>
        <w:t>документа/источника и указанием ссылки).</w:t>
      </w:r>
    </w:p>
    <w:p w:rsidR="00ED4741" w:rsidRDefault="00ED4741" w:rsidP="00F455E3">
      <w:pPr>
        <w:pStyle w:val="1"/>
        <w:tabs>
          <w:tab w:val="left" w:pos="3005"/>
          <w:tab w:val="left" w:pos="6072"/>
          <w:tab w:val="left" w:pos="8165"/>
        </w:tabs>
        <w:ind w:firstLine="760"/>
      </w:pPr>
      <w:r>
        <w:t>Из ФГОС ООО «активно и заинтересованно познающий мир, осознающий ценность труда, науки и творчества; умеющий учиться, осознающий важность образования и самообразования для жизни и деятельности, способный применять полученные знания на практике; ориентирующийся в мире профессий, понимающий значение профессиональной деятельности для человека в интересах устойчивого раз</w:t>
      </w:r>
      <w:r w:rsidR="00F455E3">
        <w:t xml:space="preserve">вития общества и </w:t>
      </w:r>
      <w:r>
        <w:t>природы»</w:t>
      </w:r>
    </w:p>
    <w:p w:rsidR="00ED4741" w:rsidRPr="005B796D" w:rsidRDefault="00533ACE" w:rsidP="00ED4741">
      <w:pPr>
        <w:pStyle w:val="1"/>
        <w:ind w:firstLine="0"/>
        <w:rPr>
          <w:lang w:val="en-US"/>
        </w:rPr>
      </w:pPr>
      <w:hyperlink r:id="rId5" w:history="1">
        <w:r w:rsidR="00ED4741">
          <w:rPr>
            <w:u w:val="single"/>
            <w:lang w:val="en-US" w:bidi="en-US"/>
          </w:rPr>
          <w:t>(</w:t>
        </w:r>
        <w:proofErr w:type="gramStart"/>
        <w:r w:rsidR="00ED4741">
          <w:rPr>
            <w:color w:val="0000FF"/>
            <w:u w:val="single"/>
            <w:lang w:val="en-US" w:bidi="en-US"/>
          </w:rPr>
          <w:t>https</w:t>
        </w:r>
        <w:proofErr w:type="gramEnd"/>
        <w:r w:rsidR="00ED4741" w:rsidRPr="005B796D">
          <w:rPr>
            <w:color w:val="0000FF"/>
            <w:u w:val="single"/>
            <w:lang w:val="en-US"/>
          </w:rPr>
          <w:t xml:space="preserve">: </w:t>
        </w:r>
        <w:r w:rsidR="00ED4741">
          <w:rPr>
            <w:color w:val="0000FF"/>
            <w:u w:val="single"/>
            <w:lang w:val="en-US" w:bidi="en-US"/>
          </w:rPr>
          <w:t>//www. mos.ru/upload/documents/</w:t>
        </w:r>
        <w:proofErr w:type="spellStart"/>
        <w:r w:rsidR="00ED4741">
          <w:rPr>
            <w:color w:val="0000FF"/>
            <w:u w:val="single"/>
            <w:lang w:val="en-US" w:bidi="en-US"/>
          </w:rPr>
          <w:t>oiv</w:t>
        </w:r>
        <w:proofErr w:type="spellEnd"/>
        <w:r w:rsidR="00ED4741">
          <w:rPr>
            <w:color w:val="0000FF"/>
            <w:u w:val="single"/>
            <w:lang w:val="en-US" w:bidi="en-US"/>
          </w:rPr>
          <w:t>/</w:t>
        </w:r>
        <w:proofErr w:type="spellStart"/>
        <w:r w:rsidR="00ED4741">
          <w:rPr>
            <w:color w:val="0000FF"/>
            <w:u w:val="single"/>
            <w:lang w:val="en-US" w:bidi="en-US"/>
          </w:rPr>
          <w:t>pr</w:t>
        </w:r>
        <w:proofErr w:type="spellEnd"/>
        <w:r w:rsidR="00ED4741">
          <w:rPr>
            <w:color w:val="0000FF"/>
            <w:u w:val="single"/>
            <w:lang w:val="en-US" w:bidi="en-US"/>
          </w:rPr>
          <w:t xml:space="preserve"> </w:t>
        </w:r>
        <w:proofErr w:type="spellStart"/>
        <w:r w:rsidR="00ED4741">
          <w:rPr>
            <w:color w:val="0000FF"/>
            <w:u w:val="single"/>
            <w:lang w:val="en-US" w:bidi="en-US"/>
          </w:rPr>
          <w:t>mo</w:t>
        </w:r>
        <w:proofErr w:type="spellEnd"/>
        <w:r w:rsidR="00ED4741">
          <w:rPr>
            <w:color w:val="0000FF"/>
            <w:u w:val="single"/>
            <w:lang w:val="en-US" w:bidi="en-US"/>
          </w:rPr>
          <w:t xml:space="preserve"> 1</w:t>
        </w:r>
        <w:r w:rsidR="00ED4741" w:rsidRPr="005B796D">
          <w:rPr>
            <w:color w:val="0000FF"/>
            <w:u w:val="single"/>
            <w:lang w:val="en-US"/>
          </w:rPr>
          <w:t>897 17 12 201</w:t>
        </w:r>
        <w:r w:rsidR="00ED4741">
          <w:rPr>
            <w:color w:val="0000FF"/>
            <w:u w:val="single"/>
            <w:lang w:val="en-US" w:bidi="en-US"/>
          </w:rPr>
          <w:t>0 r15.pdf</w:t>
        </w:r>
        <w:r w:rsidR="00ED4741">
          <w:rPr>
            <w:u w:val="single"/>
            <w:lang w:val="en-US" w:bidi="en-US"/>
          </w:rPr>
          <w:t>)</w:t>
        </w:r>
      </w:hyperlink>
    </w:p>
    <w:p w:rsidR="00ED4741" w:rsidRDefault="00ED4741" w:rsidP="00ED4741">
      <w:pPr>
        <w:pStyle w:val="1"/>
        <w:ind w:firstLine="580"/>
        <w:jc w:val="both"/>
      </w:pPr>
      <w:r>
        <w:t xml:space="preserve">Из ФГОС СОО «готовый к сотрудничеству, способный осуществлять учебно- исследовательскую, проектную и информационно-познавательную деятельность; подготовленный к осознанному выбору профессии, понимающий значение профессиональной деятельности для человека и общества; мотивированный на образование и самообразование в течение всей своей жизни» </w:t>
      </w:r>
      <w:hyperlink r:id="rId6" w:history="1">
        <w:r w:rsidRPr="005B796D">
          <w:rPr>
            <w:lang w:bidi="en-US"/>
          </w:rPr>
          <w:t>(</w:t>
        </w:r>
        <w:r>
          <w:rPr>
            <w:color w:val="0000FF"/>
            <w:u w:val="single"/>
            <w:lang w:val="en-US" w:bidi="en-US"/>
          </w:rPr>
          <w:t>https</w:t>
        </w:r>
        <w:r w:rsidRPr="005B796D">
          <w:rPr>
            <w:color w:val="0000FF"/>
            <w:u w:val="single"/>
            <w:lang w:bidi="en-US"/>
          </w:rPr>
          <w:t>://</w:t>
        </w:r>
        <w:proofErr w:type="spellStart"/>
        <w:r>
          <w:rPr>
            <w:color w:val="0000FF"/>
            <w:u w:val="single"/>
            <w:lang w:val="en-US" w:bidi="en-US"/>
          </w:rPr>
          <w:t>fgos</w:t>
        </w:r>
        <w:proofErr w:type="spellEnd"/>
        <w:r w:rsidRPr="005B796D">
          <w:rPr>
            <w:color w:val="0000FF"/>
            <w:u w:val="single"/>
            <w:lang w:bidi="en-US"/>
          </w:rPr>
          <w:t>.</w:t>
        </w:r>
        <w:proofErr w:type="spellStart"/>
        <w:r>
          <w:rPr>
            <w:color w:val="0000FF"/>
            <w:u w:val="single"/>
            <w:lang w:val="en-US" w:bidi="en-US"/>
          </w:rPr>
          <w:t>ru</w:t>
        </w:r>
        <w:proofErr w:type="spellEnd"/>
        <w:r w:rsidRPr="005B796D">
          <w:rPr>
            <w:color w:val="0000FF"/>
            <w:u w:val="single"/>
            <w:lang w:bidi="en-US"/>
          </w:rPr>
          <w:t>/</w:t>
        </w:r>
        <w:proofErr w:type="spellStart"/>
        <w:r>
          <w:rPr>
            <w:color w:val="0000FF"/>
            <w:u w:val="single"/>
            <w:lang w:val="en-US" w:bidi="en-US"/>
          </w:rPr>
          <w:t>fgos</w:t>
        </w:r>
        <w:proofErr w:type="spellEnd"/>
        <w:r w:rsidRPr="005B796D">
          <w:rPr>
            <w:color w:val="0000FF"/>
            <w:u w:val="single"/>
            <w:lang w:bidi="en-US"/>
          </w:rPr>
          <w:t>/</w:t>
        </w:r>
        <w:proofErr w:type="spellStart"/>
        <w:r>
          <w:rPr>
            <w:color w:val="0000FF"/>
            <w:u w:val="single"/>
            <w:lang w:val="en-US" w:bidi="en-US"/>
          </w:rPr>
          <w:t>fgos</w:t>
        </w:r>
        <w:proofErr w:type="spellEnd"/>
        <w:r w:rsidRPr="005B796D">
          <w:rPr>
            <w:color w:val="0000FF"/>
            <w:u w:val="single"/>
            <w:lang w:bidi="en-US"/>
          </w:rPr>
          <w:t>-</w:t>
        </w:r>
        <w:proofErr w:type="spellStart"/>
        <w:r>
          <w:rPr>
            <w:color w:val="0000FF"/>
            <w:u w:val="single"/>
            <w:lang w:val="en-US" w:bidi="en-US"/>
          </w:rPr>
          <w:t>soo</w:t>
        </w:r>
        <w:proofErr w:type="spellEnd"/>
        <w:r w:rsidRPr="005B796D">
          <w:rPr>
            <w:color w:val="0000FF"/>
            <w:u w:val="single"/>
            <w:lang w:bidi="en-US"/>
          </w:rPr>
          <w:t>/</w:t>
        </w:r>
        <w:r w:rsidRPr="005B796D">
          <w:rPr>
            <w:lang w:bidi="en-US"/>
          </w:rPr>
          <w:t>)</w:t>
        </w:r>
      </w:hyperlink>
    </w:p>
    <w:p w:rsidR="00ED4741" w:rsidRDefault="00ED4741" w:rsidP="00ED4741">
      <w:pPr>
        <w:pStyle w:val="1"/>
        <w:ind w:firstLine="740"/>
        <w:jc w:val="both"/>
      </w:pPr>
      <w:r>
        <w:lastRenderedPageBreak/>
        <w:t xml:space="preserve">В целях решения задач федерального проекта «Успех каждого ребенка», национального проекта «Образование», предусматривающих «формирование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обучающихся» </w:t>
      </w:r>
      <w:hyperlink r:id="rId7" w:history="1">
        <w:r w:rsidRPr="005B796D">
          <w:rPr>
            <w:u w:val="single"/>
            <w:lang w:bidi="en-US"/>
          </w:rPr>
          <w:t>(</w:t>
        </w:r>
        <w:r>
          <w:rPr>
            <w:color w:val="0462C1"/>
            <w:u w:val="single"/>
            <w:lang w:val="en-US" w:bidi="en-US"/>
          </w:rPr>
          <w:t>https</w:t>
        </w:r>
        <w:r w:rsidRPr="005B796D">
          <w:rPr>
            <w:color w:val="0462C1"/>
            <w:u w:val="single"/>
            <w:lang w:bidi="en-US"/>
          </w:rPr>
          <w:t>://</w:t>
        </w:r>
        <w:proofErr w:type="spellStart"/>
        <w:r>
          <w:rPr>
            <w:color w:val="0462C1"/>
            <w:u w:val="single"/>
            <w:lang w:val="en-US" w:bidi="en-US"/>
          </w:rPr>
          <w:t>edu</w:t>
        </w:r>
        <w:proofErr w:type="spellEnd"/>
        <w:r w:rsidRPr="005B796D">
          <w:rPr>
            <w:color w:val="0462C1"/>
            <w:u w:val="single"/>
            <w:lang w:bidi="en-US"/>
          </w:rPr>
          <w:t>.</w:t>
        </w:r>
        <w:proofErr w:type="spellStart"/>
        <w:r>
          <w:rPr>
            <w:color w:val="0462C1"/>
            <w:u w:val="single"/>
            <w:lang w:val="en-US" w:bidi="en-US"/>
          </w:rPr>
          <w:t>gov</w:t>
        </w:r>
        <w:proofErr w:type="spellEnd"/>
        <w:r w:rsidRPr="005B796D">
          <w:rPr>
            <w:color w:val="0462C1"/>
            <w:u w:val="single"/>
            <w:lang w:bidi="en-US"/>
          </w:rPr>
          <w:t>.</w:t>
        </w:r>
        <w:proofErr w:type="spellStart"/>
        <w:r>
          <w:rPr>
            <w:color w:val="0462C1"/>
            <w:u w:val="single"/>
            <w:lang w:val="en-US" w:bidi="en-US"/>
          </w:rPr>
          <w:t>ru</w:t>
        </w:r>
        <w:proofErr w:type="spellEnd"/>
        <w:r w:rsidRPr="005B796D">
          <w:rPr>
            <w:color w:val="0462C1"/>
            <w:u w:val="single"/>
            <w:lang w:bidi="en-US"/>
          </w:rPr>
          <w:t>/</w:t>
        </w:r>
        <w:r>
          <w:rPr>
            <w:color w:val="0462C1"/>
            <w:u w:val="single"/>
            <w:lang w:val="en-US" w:bidi="en-US"/>
          </w:rPr>
          <w:t>national</w:t>
        </w:r>
        <w:r w:rsidRPr="005B796D">
          <w:rPr>
            <w:color w:val="0462C1"/>
            <w:u w:val="single"/>
            <w:lang w:bidi="en-US"/>
          </w:rPr>
          <w:t>-</w:t>
        </w:r>
        <w:r>
          <w:rPr>
            <w:color w:val="0462C1"/>
            <w:u w:val="single"/>
            <w:lang w:val="en-US" w:bidi="en-US"/>
          </w:rPr>
          <w:t>project</w:t>
        </w:r>
        <w:r w:rsidRPr="005B796D">
          <w:rPr>
            <w:color w:val="0462C1"/>
            <w:u w:val="single"/>
            <w:lang w:bidi="en-US"/>
          </w:rPr>
          <w:t>/</w:t>
        </w:r>
        <w:r>
          <w:rPr>
            <w:color w:val="0462C1"/>
            <w:u w:val="single"/>
            <w:lang w:val="en-US" w:bidi="en-US"/>
          </w:rPr>
          <w:t>projects</w:t>
        </w:r>
        <w:r w:rsidRPr="005B796D">
          <w:rPr>
            <w:color w:val="0462C1"/>
            <w:u w:val="single"/>
            <w:lang w:bidi="en-US"/>
          </w:rPr>
          <w:t>/</w:t>
        </w:r>
        <w:r>
          <w:rPr>
            <w:color w:val="0462C1"/>
            <w:u w:val="single"/>
            <w:lang w:val="en-US" w:bidi="en-US"/>
          </w:rPr>
          <w:t>success</w:t>
        </w:r>
        <w:r w:rsidRPr="005B796D">
          <w:rPr>
            <w:color w:val="0462C1"/>
            <w:u w:val="single"/>
            <w:lang w:bidi="en-US"/>
          </w:rPr>
          <w:t>/</w:t>
        </w:r>
        <w:r w:rsidRPr="005B796D">
          <w:rPr>
            <w:lang w:bidi="en-US"/>
          </w:rPr>
          <w:t>)</w:t>
        </w:r>
      </w:hyperlink>
    </w:p>
    <w:p w:rsidR="00ED4741" w:rsidRDefault="00ED4741" w:rsidP="00F455E3">
      <w:pPr>
        <w:pStyle w:val="1"/>
        <w:tabs>
          <w:tab w:val="left" w:pos="4670"/>
          <w:tab w:val="left" w:pos="7094"/>
        </w:tabs>
        <w:ind w:firstLine="740"/>
        <w:jc w:val="both"/>
      </w:pPr>
      <w:r>
        <w:t>Красноярский стандарт</w:t>
      </w:r>
      <w:r w:rsidR="00F455E3">
        <w:t xml:space="preserve"> качества образования, включает </w:t>
      </w:r>
      <w:r>
        <w:t>«асп</w:t>
      </w:r>
      <w:r w:rsidR="00F455E3">
        <w:t xml:space="preserve">ект эффективности использования существующей </w:t>
      </w:r>
      <w:r>
        <w:t>и создаваемой</w:t>
      </w:r>
      <w:r w:rsidR="00F455E3">
        <w:t xml:space="preserve"> </w:t>
      </w:r>
      <w:r>
        <w:t xml:space="preserve">образовательной инфраструктуры за счет расширения образовательного пространства в выстраивании образовательного партнерства». </w:t>
      </w:r>
      <w:hyperlink r:id="rId8" w:history="1">
        <w:r w:rsidRPr="00ED4741">
          <w:rPr>
            <w:lang w:bidi="en-US"/>
          </w:rPr>
          <w:t>(</w:t>
        </w:r>
        <w:r>
          <w:rPr>
            <w:color w:val="0462C1"/>
            <w:lang w:val="en-US" w:bidi="en-US"/>
          </w:rPr>
          <w:t>https</w:t>
        </w:r>
        <w:r w:rsidRPr="00ED4741">
          <w:rPr>
            <w:color w:val="0462C1"/>
            <w:lang w:bidi="en-US"/>
          </w:rPr>
          <w:t>://</w:t>
        </w:r>
        <w:proofErr w:type="spellStart"/>
        <w:r>
          <w:rPr>
            <w:color w:val="0462C1"/>
            <w:lang w:val="en-US" w:bidi="en-US"/>
          </w:rPr>
          <w:t>kimc</w:t>
        </w:r>
        <w:proofErr w:type="spellEnd"/>
        <w:r w:rsidRPr="00ED4741">
          <w:rPr>
            <w:color w:val="0462C1"/>
            <w:lang w:bidi="en-US"/>
          </w:rPr>
          <w:t>.</w:t>
        </w:r>
        <w:proofErr w:type="spellStart"/>
        <w:r>
          <w:rPr>
            <w:color w:val="0462C1"/>
            <w:lang w:val="en-US" w:bidi="en-US"/>
          </w:rPr>
          <w:t>ms</w:t>
        </w:r>
        <w:proofErr w:type="spellEnd"/>
        <w:r w:rsidRPr="00ED4741">
          <w:rPr>
            <w:color w:val="0462C1"/>
            <w:lang w:bidi="en-US"/>
          </w:rPr>
          <w:t>/</w:t>
        </w:r>
        <w:proofErr w:type="spellStart"/>
        <w:r>
          <w:rPr>
            <w:color w:val="0462C1"/>
            <w:lang w:val="en-US" w:bidi="en-US"/>
          </w:rPr>
          <w:t>razvitie</w:t>
        </w:r>
        <w:proofErr w:type="spellEnd"/>
        <w:r w:rsidRPr="00ED4741">
          <w:rPr>
            <w:color w:val="0462C1"/>
            <w:lang w:bidi="en-US"/>
          </w:rPr>
          <w:t>/</w:t>
        </w:r>
        <w:proofErr w:type="spellStart"/>
        <w:r>
          <w:rPr>
            <w:color w:val="0462C1"/>
            <w:lang w:val="en-US" w:bidi="en-US"/>
          </w:rPr>
          <w:t>ksko</w:t>
        </w:r>
        <w:proofErr w:type="spellEnd"/>
        <w:r w:rsidRPr="00ED4741">
          <w:rPr>
            <w:color w:val="0462C1"/>
            <w:lang w:bidi="en-US"/>
          </w:rPr>
          <w:t>/</w:t>
        </w:r>
        <w:r w:rsidRPr="00ED4741">
          <w:rPr>
            <w:lang w:bidi="en-US"/>
          </w:rPr>
          <w:t>)</w:t>
        </w:r>
      </w:hyperlink>
    </w:p>
    <w:p w:rsidR="00ED4741" w:rsidRDefault="00ED4741" w:rsidP="00ED4741">
      <w:pPr>
        <w:pStyle w:val="1"/>
        <w:ind w:firstLine="740"/>
        <w:jc w:val="both"/>
      </w:pPr>
      <w:r>
        <w:t xml:space="preserve">Концепция воспитания и социализации обучающихся города Красноярска «нацелена на создание социальной среды развития обучающихся, их воспитательную, учебную, </w:t>
      </w:r>
      <w:proofErr w:type="spellStart"/>
      <w:r>
        <w:t>внеучебную</w:t>
      </w:r>
      <w:proofErr w:type="spellEnd"/>
      <w:r>
        <w:t>, социально значимую д</w:t>
      </w:r>
      <w:r w:rsidR="00F455E3">
        <w:t>еятельность с учетом социально-</w:t>
      </w:r>
      <w:r>
        <w:t>экономических, культурно</w:t>
      </w:r>
      <w:r w:rsidR="00F455E3">
        <w:t>-</w:t>
      </w:r>
      <w:r>
        <w:softHyphen/>
        <w:t>исторических условий, ценностных установок и национальных традиций города, осуществляемую образовательными организациями в партнерстве с семьей и другими институтами гражданского общества».</w:t>
      </w:r>
    </w:p>
    <w:p w:rsidR="00ED4741" w:rsidRDefault="00533ACE" w:rsidP="00ED4741">
      <w:pPr>
        <w:pStyle w:val="1"/>
        <w:ind w:left="420" w:firstLine="0"/>
      </w:pPr>
      <w:hyperlink r:id="rId9" w:history="1">
        <w:r w:rsidR="00ED4741" w:rsidRPr="005B796D">
          <w:rPr>
            <w:lang w:bidi="en-US"/>
          </w:rPr>
          <w:t>(</w:t>
        </w:r>
        <w:r w:rsidR="00ED4741">
          <w:rPr>
            <w:color w:val="0462C1"/>
            <w:lang w:val="en-US" w:bidi="en-US"/>
          </w:rPr>
          <w:t>https</w:t>
        </w:r>
        <w:r w:rsidR="00ED4741" w:rsidRPr="005B796D">
          <w:rPr>
            <w:color w:val="0462C1"/>
            <w:lang w:bidi="en-US"/>
          </w:rPr>
          <w:t>://</w:t>
        </w:r>
        <w:proofErr w:type="spellStart"/>
        <w:r w:rsidR="00ED4741">
          <w:rPr>
            <w:color w:val="0462C1"/>
            <w:lang w:val="en-US" w:bidi="en-US"/>
          </w:rPr>
          <w:t>krasobr</w:t>
        </w:r>
        <w:proofErr w:type="spellEnd"/>
        <w:r w:rsidR="00ED4741" w:rsidRPr="005B796D">
          <w:rPr>
            <w:color w:val="0462C1"/>
            <w:lang w:bidi="en-US"/>
          </w:rPr>
          <w:t>.</w:t>
        </w:r>
        <w:proofErr w:type="spellStart"/>
        <w:r w:rsidR="00ED4741">
          <w:rPr>
            <w:color w:val="0462C1"/>
            <w:lang w:val="en-US" w:bidi="en-US"/>
          </w:rPr>
          <w:t>admkrsk</w:t>
        </w:r>
        <w:proofErr w:type="spellEnd"/>
        <w:r w:rsidR="00ED4741" w:rsidRPr="005B796D">
          <w:rPr>
            <w:color w:val="0462C1"/>
            <w:lang w:bidi="en-US"/>
          </w:rPr>
          <w:t>.</w:t>
        </w:r>
        <w:proofErr w:type="spellStart"/>
        <w:r w:rsidR="00ED4741">
          <w:rPr>
            <w:color w:val="0462C1"/>
            <w:lang w:val="en-US" w:bidi="en-US"/>
          </w:rPr>
          <w:t>ru</w:t>
        </w:r>
        <w:proofErr w:type="spellEnd"/>
        <w:r w:rsidR="00ED4741" w:rsidRPr="005B796D">
          <w:rPr>
            <w:color w:val="0462C1"/>
            <w:lang w:bidi="en-US"/>
          </w:rPr>
          <w:t>/</w:t>
        </w:r>
        <w:proofErr w:type="spellStart"/>
        <w:r w:rsidR="00ED4741">
          <w:rPr>
            <w:color w:val="0462C1"/>
            <w:lang w:val="en-US" w:bidi="en-US"/>
          </w:rPr>
          <w:t>wp</w:t>
        </w:r>
        <w:proofErr w:type="spellEnd"/>
        <w:r w:rsidR="00ED4741" w:rsidRPr="005B796D">
          <w:rPr>
            <w:color w:val="0462C1"/>
            <w:lang w:bidi="en-US"/>
          </w:rPr>
          <w:t>-</w:t>
        </w:r>
        <w:r w:rsidR="00ED4741">
          <w:rPr>
            <w:color w:val="0462C1"/>
            <w:lang w:val="en-US" w:bidi="en-US"/>
          </w:rPr>
          <w:t>content</w:t>
        </w:r>
        <w:r w:rsidR="00ED4741" w:rsidRPr="005B796D">
          <w:rPr>
            <w:color w:val="0462C1"/>
            <w:lang w:bidi="en-US"/>
          </w:rPr>
          <w:t>/</w:t>
        </w:r>
        <w:r w:rsidR="00ED4741">
          <w:rPr>
            <w:color w:val="0462C1"/>
            <w:lang w:val="en-US" w:bidi="en-US"/>
          </w:rPr>
          <w:t>uploads</w:t>
        </w:r>
        <w:r w:rsidR="00ED4741" w:rsidRPr="005B796D">
          <w:rPr>
            <w:color w:val="0462C1"/>
            <w:lang w:bidi="en-US"/>
          </w:rPr>
          <w:t>/2021/09/</w:t>
        </w:r>
        <w:proofErr w:type="spellStart"/>
        <w:r w:rsidR="00ED4741">
          <w:rPr>
            <w:color w:val="0462C1"/>
            <w:lang w:val="en-US" w:bidi="en-US"/>
          </w:rPr>
          <w:t>KoHpenpu</w:t>
        </w:r>
        <w:proofErr w:type="spellEnd"/>
        <w:r w:rsidR="00ED4741" w:rsidRPr="005B796D">
          <w:rPr>
            <w:color w:val="0462C1"/>
            <w:lang w:bidi="en-US"/>
          </w:rPr>
          <w:t>^-</w:t>
        </w:r>
      </w:hyperlink>
      <w:r w:rsidR="00ED4741" w:rsidRPr="005B796D">
        <w:rPr>
          <w:color w:val="0462C1"/>
          <w:lang w:bidi="en-US"/>
        </w:rPr>
        <w:t xml:space="preserve"> </w:t>
      </w:r>
      <w:hyperlink r:id="rId10" w:history="1">
        <w:r w:rsidR="00ED4741">
          <w:rPr>
            <w:color w:val="0462C1"/>
            <w:u w:val="single"/>
          </w:rPr>
          <w:t xml:space="preserve">воспитания-и-социализации- на-2021 </w:t>
        </w:r>
        <w:r w:rsidR="00ED4741" w:rsidRPr="005B796D">
          <w:rPr>
            <w:color w:val="0462C1"/>
            <w:u w:val="single"/>
            <w:lang w:bidi="en-US"/>
          </w:rPr>
          <w:t>-2025-</w:t>
        </w:r>
        <w:proofErr w:type="spellStart"/>
        <w:r w:rsidR="00ED4741">
          <w:rPr>
            <w:color w:val="0462C1"/>
            <w:u w:val="single"/>
            <w:lang w:val="en-US" w:bidi="en-US"/>
          </w:rPr>
          <w:t>rr</w:t>
        </w:r>
        <w:proofErr w:type="spellEnd"/>
        <w:r w:rsidR="00ED4741" w:rsidRPr="005B796D">
          <w:rPr>
            <w:color w:val="0462C1"/>
            <w:u w:val="single"/>
            <w:lang w:bidi="en-US"/>
          </w:rPr>
          <w:t>.</w:t>
        </w:r>
        <w:r w:rsidR="00ED4741">
          <w:rPr>
            <w:color w:val="0462C1"/>
            <w:u w:val="single"/>
            <w:lang w:val="en-US" w:bidi="en-US"/>
          </w:rPr>
          <w:t>pdf</w:t>
        </w:r>
        <w:r w:rsidR="00ED4741" w:rsidRPr="005B796D">
          <w:rPr>
            <w:lang w:bidi="en-US"/>
          </w:rPr>
          <w:t>)</w:t>
        </w:r>
      </w:hyperlink>
    </w:p>
    <w:p w:rsidR="00ED4741" w:rsidRDefault="00ED4741" w:rsidP="00ED4741">
      <w:pPr>
        <w:pStyle w:val="1"/>
        <w:ind w:firstLine="740"/>
        <w:jc w:val="both"/>
      </w:pPr>
      <w:r>
        <w:t>Согласно «Стратегии социально-экономического развития города Красноярска до 2030 года» «город Красноярск - культурно-исторический центр, в котором расположено большое количество учреждений культуры: театры, музеи, библиотеки. Молодежная политика города направлена на создание условий и возможностей для социализации, успешной и эффективной самореализации молодёжи города». У школ есть уникальная возможность по использованию городской среды в образовательном и воспитательном процессе.</w:t>
      </w:r>
    </w:p>
    <w:p w:rsidR="00ED4741" w:rsidRPr="005B796D" w:rsidRDefault="00533ACE" w:rsidP="00ED4741">
      <w:pPr>
        <w:pStyle w:val="1"/>
        <w:ind w:firstLine="0"/>
        <w:jc w:val="both"/>
        <w:rPr>
          <w:lang w:val="en-US"/>
        </w:rPr>
      </w:pPr>
      <w:hyperlink r:id="rId11" w:history="1">
        <w:r w:rsidR="00ED4741">
          <w:rPr>
            <w:u w:val="single"/>
            <w:lang w:val="en-US" w:bidi="en-US"/>
          </w:rPr>
          <w:t>(</w:t>
        </w:r>
        <w:r w:rsidR="00ED4741">
          <w:rPr>
            <w:color w:val="0462C1"/>
            <w:u w:val="single"/>
            <w:lang w:val="en-US" w:bidi="en-US"/>
          </w:rPr>
          <w:t>http://www.admkrsk.ru/citytoday/economics/social situation/Pages/</w:t>
        </w:r>
        <w:proofErr w:type="spellStart"/>
        <w:r w:rsidR="00ED4741">
          <w:rPr>
            <w:color w:val="0462C1"/>
            <w:u w:val="single"/>
            <w:lang w:val="en-US" w:bidi="en-US"/>
          </w:rPr>
          <w:t>developmentp</w:t>
        </w:r>
        <w:proofErr w:type="spellEnd"/>
      </w:hyperlink>
      <w:r w:rsidR="00ED4741">
        <w:rPr>
          <w:color w:val="0462C1"/>
          <w:u w:val="single"/>
          <w:lang w:val="en-US" w:bidi="en-US"/>
        </w:rPr>
        <w:t xml:space="preserve"> </w:t>
      </w:r>
      <w:hyperlink r:id="rId12" w:history="1">
        <w:r w:rsidR="00ED4741">
          <w:rPr>
            <w:color w:val="0462C1"/>
            <w:u w:val="single"/>
            <w:lang w:val="en-US" w:bidi="en-US"/>
          </w:rPr>
          <w:t>rogram.aspx</w:t>
        </w:r>
        <w:r w:rsidR="00ED4741">
          <w:rPr>
            <w:lang w:val="en-US" w:bidi="en-US"/>
          </w:rPr>
          <w:t>)</w:t>
        </w:r>
      </w:hyperlink>
    </w:p>
    <w:p w:rsidR="00ED4741" w:rsidRDefault="00ED4741" w:rsidP="00DD3F06">
      <w:pPr>
        <w:pStyle w:val="1"/>
        <w:ind w:firstLine="0"/>
      </w:pPr>
      <w:r>
        <w:rPr>
          <w:b/>
          <w:bCs/>
        </w:rPr>
        <w:t>Проблема/проблемная ситуация</w:t>
      </w:r>
      <w:r w:rsidR="00DD3F06">
        <w:rPr>
          <w:b/>
          <w:bCs/>
        </w:rPr>
        <w:t xml:space="preserve"> в деятельности образовательной </w:t>
      </w:r>
      <w:r>
        <w:rPr>
          <w:b/>
          <w:bCs/>
        </w:rPr>
        <w:t>организации, на решение которой направлен проект:</w:t>
      </w:r>
    </w:p>
    <w:p w:rsidR="00ED4741" w:rsidRDefault="00ED4741" w:rsidP="00ED4741">
      <w:pPr>
        <w:pStyle w:val="1"/>
        <w:ind w:firstLine="880"/>
        <w:jc w:val="both"/>
      </w:pPr>
      <w:r>
        <w:t xml:space="preserve">Был проведен опрос среди обучающихся. Из </w:t>
      </w:r>
      <w:r w:rsidR="00F455E3">
        <w:rPr>
          <w:lang w:bidi="en-US"/>
        </w:rPr>
        <w:t>467</w:t>
      </w:r>
      <w:r w:rsidRPr="005B796D">
        <w:rPr>
          <w:lang w:bidi="en-US"/>
        </w:rPr>
        <w:t xml:space="preserve"> </w:t>
      </w:r>
      <w:r>
        <w:t xml:space="preserve">опрошенных </w:t>
      </w:r>
      <w:r w:rsidR="00F455E3">
        <w:t>2</w:t>
      </w:r>
      <w:r>
        <w:rPr>
          <w:lang w:bidi="en-US"/>
        </w:rPr>
        <w:t>76</w:t>
      </w:r>
      <w:r w:rsidRPr="005B796D">
        <w:rPr>
          <w:lang w:bidi="en-US"/>
        </w:rPr>
        <w:t xml:space="preserve"> </w:t>
      </w:r>
      <w:r>
        <w:t xml:space="preserve">считают, что </w:t>
      </w:r>
      <w:r w:rsidR="00F455E3">
        <w:t xml:space="preserve">история гимназии должна бережно храниться и развиваться за счет создания интернет ресурса, </w:t>
      </w:r>
      <w:r>
        <w:t>138 хотели бы</w:t>
      </w:r>
      <w:r w:rsidR="00F455E3">
        <w:t xml:space="preserve"> стать участниками проекта по созданию такого ресурса и 53 готовы включиться в любой интересный проект. Так как</w:t>
      </w:r>
      <w:r>
        <w:t>, одна из целей нашего учреждения это:</w:t>
      </w:r>
    </w:p>
    <w:p w:rsidR="00ED4741" w:rsidRDefault="00ED4741" w:rsidP="00ED4741">
      <w:pPr>
        <w:pStyle w:val="1"/>
        <w:numPr>
          <w:ilvl w:val="0"/>
          <w:numId w:val="4"/>
        </w:numPr>
        <w:tabs>
          <w:tab w:val="left" w:pos="720"/>
        </w:tabs>
        <w:spacing w:line="298" w:lineRule="auto"/>
        <w:ind w:firstLine="0"/>
        <w:jc w:val="both"/>
      </w:pPr>
      <w:r>
        <w:t>Воспитать у ребен</w:t>
      </w:r>
      <w:r w:rsidR="00F455E3">
        <w:t xml:space="preserve">ка бережное отношение к истории гимназии, неотъемлемой части и истории города Красноярска. </w:t>
      </w:r>
      <w:r>
        <w:t>Привить чувство</w:t>
      </w:r>
      <w:r w:rsidR="00F455E3">
        <w:t xml:space="preserve"> по сохранению исторического наследия.</w:t>
      </w:r>
      <w:r>
        <w:br w:type="page"/>
      </w:r>
    </w:p>
    <w:p w:rsidR="00ED4741" w:rsidRDefault="00ED4741" w:rsidP="00ED4741">
      <w:pPr>
        <w:pStyle w:val="1"/>
        <w:ind w:firstLine="0"/>
      </w:pPr>
      <w:r>
        <w:rPr>
          <w:rFonts w:ascii="Arial" w:eastAsia="Arial" w:hAnsi="Arial" w:cs="Arial"/>
          <w:sz w:val="26"/>
          <w:szCs w:val="26"/>
        </w:rPr>
        <w:lastRenderedPageBreak/>
        <w:t xml:space="preserve">- </w:t>
      </w:r>
      <w:r>
        <w:t xml:space="preserve">В процессе работы производить </w:t>
      </w:r>
      <w:proofErr w:type="spellStart"/>
      <w:r>
        <w:t>инфрмационно</w:t>
      </w:r>
      <w:proofErr w:type="spellEnd"/>
      <w:r>
        <w:t>-просветительскую деяте</w:t>
      </w:r>
      <w:r w:rsidR="00DD3F06">
        <w:t>льность о важности сохранения истории школы в истории города.</w:t>
      </w:r>
    </w:p>
    <w:p w:rsidR="00ED4741" w:rsidRDefault="00ED4741" w:rsidP="00ED4741">
      <w:pPr>
        <w:pStyle w:val="1"/>
        <w:ind w:firstLine="960"/>
      </w:pPr>
      <w:r>
        <w:t xml:space="preserve">Организация деятельности </w:t>
      </w:r>
      <w:r w:rsidR="00DD3F06">
        <w:t xml:space="preserve">исторической </w:t>
      </w:r>
      <w:r>
        <w:t>направленности поможет обучающимся в большей степени проявить себя в гимназии</w:t>
      </w:r>
    </w:p>
    <w:p w:rsidR="00ED4741" w:rsidRDefault="00ED4741" w:rsidP="00ED4741">
      <w:pPr>
        <w:pStyle w:val="1"/>
        <w:numPr>
          <w:ilvl w:val="0"/>
          <w:numId w:val="5"/>
        </w:numPr>
        <w:tabs>
          <w:tab w:val="left" w:pos="720"/>
        </w:tabs>
        <w:ind w:firstLine="0"/>
      </w:pPr>
      <w:r>
        <w:rPr>
          <w:b/>
          <w:bCs/>
        </w:rPr>
        <w:t>Этапы и мероприятия согласно сроку реализации по достижению цели с указанием ответственных лиц и сроков проведения (дорожная карта).</w:t>
      </w:r>
    </w:p>
    <w:tbl>
      <w:tblPr>
        <w:tblOverlap w:val="never"/>
        <w:tblW w:w="95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2951"/>
        <w:gridCol w:w="1277"/>
        <w:gridCol w:w="1843"/>
        <w:gridCol w:w="2390"/>
      </w:tblGrid>
      <w:tr w:rsidR="00ED4741" w:rsidTr="008A337A">
        <w:trPr>
          <w:trHeight w:hRule="exact" w:val="3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741" w:rsidRDefault="00ED4741" w:rsidP="008A337A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741" w:rsidRDefault="00ED4741" w:rsidP="008A337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проекта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741" w:rsidRDefault="00ED4741" w:rsidP="008A337A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741" w:rsidRDefault="00ED4741" w:rsidP="008A337A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41" w:rsidRDefault="00ED4741" w:rsidP="008A337A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</w:p>
        </w:tc>
      </w:tr>
      <w:tr w:rsidR="00ED4741" w:rsidTr="008A337A">
        <w:trPr>
          <w:trHeight w:hRule="exact" w:val="9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741" w:rsidRDefault="00ED4741" w:rsidP="008A337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</w:t>
            </w:r>
            <w:r>
              <w:rPr>
                <w:sz w:val="24"/>
                <w:szCs w:val="24"/>
              </w:rPr>
              <w:softHyphen/>
              <w:t>тельный этап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741" w:rsidRDefault="00ED4741" w:rsidP="008A337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команды для разработки проекта и распределение ролей.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741" w:rsidRDefault="00DD3F06" w:rsidP="008A337A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741" w:rsidRDefault="00ED4741" w:rsidP="008A337A">
            <w:pPr>
              <w:pStyle w:val="a5"/>
              <w:spacing w:line="28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проекта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741" w:rsidRDefault="00ED4741" w:rsidP="008A337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установочные мероприятия</w:t>
            </w:r>
          </w:p>
        </w:tc>
      </w:tr>
      <w:tr w:rsidR="00ED4741" w:rsidTr="008A337A">
        <w:trPr>
          <w:trHeight w:hRule="exact" w:val="9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741" w:rsidRDefault="00ED4741" w:rsidP="008A337A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741" w:rsidRDefault="00ED4741" w:rsidP="008A337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паспорта проекта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741" w:rsidRDefault="00DD3F06" w:rsidP="008A337A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741" w:rsidRDefault="00ED4741" w:rsidP="008A337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проекта, обучающиеся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741" w:rsidRDefault="00ED4741" w:rsidP="00DD3F0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паспорт проекта «</w:t>
            </w:r>
            <w:r w:rsidR="00DD3F06">
              <w:rPr>
                <w:sz w:val="24"/>
                <w:szCs w:val="24"/>
              </w:rPr>
              <w:t>Музей гимназии»</w:t>
            </w:r>
          </w:p>
        </w:tc>
      </w:tr>
      <w:tr w:rsidR="00ED4741" w:rsidTr="008A337A">
        <w:trPr>
          <w:trHeight w:hRule="exact" w:val="159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741" w:rsidRDefault="00ED4741" w:rsidP="008A337A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741" w:rsidRDefault="00DD3F06" w:rsidP="00DD3F0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</w:t>
            </w:r>
            <w:r w:rsidR="00ED4741">
              <w:rPr>
                <w:sz w:val="24"/>
                <w:szCs w:val="24"/>
              </w:rPr>
              <w:t xml:space="preserve">материалов для </w:t>
            </w:r>
            <w:r>
              <w:rPr>
                <w:sz w:val="24"/>
                <w:szCs w:val="24"/>
              </w:rPr>
              <w:t>наполнения разделов создаваемого сайта.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741" w:rsidRDefault="00DD3F06" w:rsidP="008A337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741" w:rsidRDefault="00ED4741" w:rsidP="008A337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проекта, обучающиеся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741" w:rsidRDefault="00DD3F06" w:rsidP="008A337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Фото, видео, печатные материалы для оцифровки.</w:t>
            </w:r>
          </w:p>
        </w:tc>
      </w:tr>
      <w:tr w:rsidR="00ED4741" w:rsidTr="008A337A">
        <w:trPr>
          <w:trHeight w:hRule="exact" w:val="159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741" w:rsidRDefault="00ED4741" w:rsidP="008A337A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этап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741" w:rsidRDefault="00DD3F06" w:rsidP="008A337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Разбивка сайта на разделы и рубрики, наполнение содержанием.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741" w:rsidRDefault="00DD3F06" w:rsidP="008A337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741" w:rsidRDefault="00ED4741" w:rsidP="008A337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 предметники, педагоги доп. образования, обучающиеся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741" w:rsidRDefault="00DD3F06" w:rsidP="00DD3F0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 разделы сайта по годам обучения в гимназии, наполняются фото и видео материалом.</w:t>
            </w:r>
          </w:p>
        </w:tc>
      </w:tr>
      <w:tr w:rsidR="00ED4741" w:rsidTr="008A337A">
        <w:trPr>
          <w:trHeight w:hRule="exact" w:val="160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741" w:rsidRDefault="00ED4741" w:rsidP="008A337A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этап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741" w:rsidRDefault="00ED4741" w:rsidP="008A337A">
            <w:pPr>
              <w:pStyle w:val="a5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3F06">
              <w:rPr>
                <w:sz w:val="24"/>
                <w:szCs w:val="24"/>
              </w:rPr>
              <w:t>Загрузка сайта материалами классов, обучающихся в настоящее время</w:t>
            </w:r>
          </w:p>
          <w:p w:rsidR="00ED4741" w:rsidRDefault="00ED4741" w:rsidP="008A337A">
            <w:pPr>
              <w:pStyle w:val="a5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741" w:rsidRDefault="00DD3F06" w:rsidP="008A337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Июнь-сентябрь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741" w:rsidRDefault="00ED4741" w:rsidP="008A337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1-11 классов, родители </w:t>
            </w:r>
          </w:p>
          <w:p w:rsidR="00ED4741" w:rsidRDefault="00ED4741" w:rsidP="008A337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741" w:rsidRDefault="00DD3F06" w:rsidP="008A337A">
            <w:pPr>
              <w:pStyle w:val="a5"/>
              <w:tabs>
                <w:tab w:val="left" w:pos="23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сайте материалов и событий классов, которые обучаются в настоящее время.</w:t>
            </w:r>
          </w:p>
        </w:tc>
      </w:tr>
      <w:tr w:rsidR="00ED4741" w:rsidTr="008A337A">
        <w:trPr>
          <w:trHeight w:hRule="exact" w:val="160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741" w:rsidRDefault="00DD3F06" w:rsidP="008A337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Последующее…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741" w:rsidRDefault="00DD3F06" w:rsidP="008A337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Модерация</w:t>
            </w:r>
            <w:proofErr w:type="spellEnd"/>
            <w:r>
              <w:rPr>
                <w:sz w:val="24"/>
                <w:szCs w:val="24"/>
              </w:rPr>
              <w:t xml:space="preserve"> сайта, поддержка цифрового пространства.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741" w:rsidRDefault="004F433E" w:rsidP="008A337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Мая 2023</w:t>
            </w:r>
            <w:r w:rsidR="00ED47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741" w:rsidRDefault="00ED4741" w:rsidP="008A337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проекта, обучающиеся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41" w:rsidRDefault="004F433E" w:rsidP="008A337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Наполнение сайта материалами и событиями нынешних учеников гимназии.</w:t>
            </w:r>
          </w:p>
        </w:tc>
      </w:tr>
    </w:tbl>
    <w:p w:rsidR="00ED4741" w:rsidRDefault="00ED4741" w:rsidP="00ED4741">
      <w:pPr>
        <w:pStyle w:val="11"/>
        <w:keepNext/>
        <w:keepLines/>
        <w:numPr>
          <w:ilvl w:val="0"/>
          <w:numId w:val="5"/>
        </w:numPr>
        <w:tabs>
          <w:tab w:val="left" w:pos="720"/>
        </w:tabs>
        <w:jc w:val="both"/>
      </w:pPr>
      <w:bookmarkStart w:id="4" w:name="bookmark8"/>
      <w:r>
        <w:t xml:space="preserve">Ресурсы (кадровые, материально-технические, </w:t>
      </w:r>
      <w:proofErr w:type="spellStart"/>
      <w:r>
        <w:t>организационно</w:t>
      </w:r>
      <w:r>
        <w:softHyphen/>
        <w:t>административные</w:t>
      </w:r>
      <w:proofErr w:type="spellEnd"/>
      <w:r>
        <w:t>).</w:t>
      </w:r>
      <w:bookmarkEnd w:id="4"/>
    </w:p>
    <w:p w:rsidR="00ED4741" w:rsidRDefault="00ED4741" w:rsidP="004F433E">
      <w:pPr>
        <w:pStyle w:val="1"/>
        <w:tabs>
          <w:tab w:val="left" w:pos="2526"/>
        </w:tabs>
        <w:ind w:firstLine="740"/>
      </w:pPr>
      <w:proofErr w:type="gramStart"/>
      <w:r>
        <w:rPr>
          <w:b/>
          <w:bCs/>
        </w:rPr>
        <w:t>Кадровые:</w:t>
      </w:r>
      <w:r>
        <w:rPr>
          <w:b/>
          <w:bCs/>
        </w:rPr>
        <w:tab/>
      </w:r>
      <w:proofErr w:type="gramEnd"/>
      <w:r w:rsidR="004F433E">
        <w:t>старшая вожатая, учителя</w:t>
      </w:r>
      <w:r>
        <w:t>-предметник</w:t>
      </w:r>
      <w:r w:rsidR="004F433E">
        <w:t>и (информатика, технология)</w:t>
      </w:r>
      <w:r>
        <w:t>, педагоги</w:t>
      </w:r>
      <w:r w:rsidR="004F433E">
        <w:t xml:space="preserve"> </w:t>
      </w:r>
      <w:r>
        <w:t>дополнительного образования, педагог организатор.</w:t>
      </w:r>
    </w:p>
    <w:p w:rsidR="00ED4741" w:rsidRDefault="00ED4741" w:rsidP="00ED4741">
      <w:pPr>
        <w:pStyle w:val="1"/>
        <w:ind w:firstLine="740"/>
        <w:jc w:val="both"/>
      </w:pPr>
      <w:r>
        <w:rPr>
          <w:b/>
          <w:bCs/>
        </w:rPr>
        <w:t>Материально-технические</w:t>
      </w:r>
      <w:r>
        <w:t xml:space="preserve">: </w:t>
      </w:r>
      <w:r w:rsidR="004F433E">
        <w:t>компьютеры, интернет, клавиатуры, сканеры, фотоаппараты, видеокамеры.</w:t>
      </w:r>
      <w:r>
        <w:t xml:space="preserve"> </w:t>
      </w:r>
    </w:p>
    <w:p w:rsidR="00ED4741" w:rsidRDefault="00ED4741" w:rsidP="00ED4741">
      <w:pPr>
        <w:pStyle w:val="11"/>
        <w:keepNext/>
        <w:keepLines/>
        <w:numPr>
          <w:ilvl w:val="0"/>
          <w:numId w:val="5"/>
        </w:numPr>
        <w:tabs>
          <w:tab w:val="left" w:pos="720"/>
        </w:tabs>
      </w:pPr>
      <w:bookmarkStart w:id="5" w:name="bookmark10"/>
      <w:r>
        <w:t>Бюджет проекта (источники, характер и размер финансово- экономического</w:t>
      </w:r>
      <w:r w:rsidR="004F433E">
        <w:t xml:space="preserve"> </w:t>
      </w:r>
      <w:r>
        <w:t>обеспечения).</w:t>
      </w:r>
      <w:bookmarkEnd w:id="5"/>
    </w:p>
    <w:p w:rsidR="00ED4741" w:rsidRDefault="00ED4741" w:rsidP="00ED4741">
      <w:pPr>
        <w:pStyle w:val="1"/>
        <w:ind w:firstLine="0"/>
      </w:pPr>
      <w:r>
        <w:t xml:space="preserve">Расходные материалы - за счет </w:t>
      </w:r>
      <w:r w:rsidR="004F433E">
        <w:t xml:space="preserve">МТБ гимназии с привлечением </w:t>
      </w:r>
      <w:r>
        <w:t>родительских средств.</w:t>
      </w:r>
    </w:p>
    <w:p w:rsidR="00ED4741" w:rsidRDefault="00ED4741" w:rsidP="00ED4741">
      <w:pPr>
        <w:pStyle w:val="11"/>
        <w:keepNext/>
        <w:keepLines/>
        <w:numPr>
          <w:ilvl w:val="0"/>
          <w:numId w:val="5"/>
        </w:numPr>
        <w:tabs>
          <w:tab w:val="left" w:pos="720"/>
        </w:tabs>
      </w:pPr>
      <w:bookmarkStart w:id="6" w:name="bookmark12"/>
      <w:r>
        <w:lastRenderedPageBreak/>
        <w:t>Ожидаемый результат реализации проекта</w:t>
      </w:r>
      <w:bookmarkEnd w:id="6"/>
    </w:p>
    <w:p w:rsidR="00ED4741" w:rsidRDefault="00ED4741" w:rsidP="00ED4741">
      <w:pPr>
        <w:pStyle w:val="11"/>
        <w:keepNext/>
        <w:keepLines/>
        <w:ind w:firstLine="740"/>
        <w:jc w:val="both"/>
      </w:pPr>
      <w:r>
        <w:t>В аспекте формирования образовательных результатов:</w:t>
      </w:r>
    </w:p>
    <w:p w:rsidR="00ED4741" w:rsidRDefault="00ED4741" w:rsidP="00ED4741">
      <w:pPr>
        <w:pStyle w:val="1"/>
        <w:ind w:firstLine="740"/>
        <w:jc w:val="both"/>
      </w:pPr>
      <w:r>
        <w:t>Созданы условия для активной жизненной позиции, профессионального самоопределения у обучающихся через разные формы проведения занятий, образовательных событий. Образовательный процесс стал более эффективным, выросли академические показатели у обучающихся.</w:t>
      </w:r>
    </w:p>
    <w:p w:rsidR="00ED4741" w:rsidRDefault="00ED4741" w:rsidP="00ED4741">
      <w:pPr>
        <w:pStyle w:val="1"/>
        <w:ind w:firstLine="740"/>
        <w:jc w:val="both"/>
      </w:pPr>
      <w:r>
        <w:rPr>
          <w:b/>
          <w:bCs/>
        </w:rPr>
        <w:t>В аспекте улучшения условий образовательной деятельности</w:t>
      </w:r>
      <w:r>
        <w:t>:</w:t>
      </w:r>
    </w:p>
    <w:p w:rsidR="00ED4741" w:rsidRDefault="00ED4741" w:rsidP="00ED4741">
      <w:pPr>
        <w:pStyle w:val="1"/>
        <w:ind w:firstLine="740"/>
        <w:jc w:val="both"/>
      </w:pPr>
      <w:r>
        <w:t xml:space="preserve">Расширено образовательное пространство, </w:t>
      </w:r>
      <w:proofErr w:type="spellStart"/>
      <w:r>
        <w:t>расшколивание</w:t>
      </w:r>
      <w:proofErr w:type="spellEnd"/>
      <w:r>
        <w:t>.</w:t>
      </w:r>
    </w:p>
    <w:p w:rsidR="00ED4741" w:rsidRDefault="00ED4741" w:rsidP="00ED4741">
      <w:pPr>
        <w:pStyle w:val="1"/>
        <w:ind w:firstLine="740"/>
        <w:jc w:val="both"/>
      </w:pPr>
      <w:r>
        <w:rPr>
          <w:b/>
          <w:bCs/>
        </w:rPr>
        <w:t>В аспекте эффективности деятельности педагогических и управленческих кадров:</w:t>
      </w:r>
    </w:p>
    <w:p w:rsidR="00ED4741" w:rsidRDefault="00ED4741" w:rsidP="00ED4741">
      <w:pPr>
        <w:pStyle w:val="1"/>
        <w:ind w:firstLine="740"/>
        <w:jc w:val="both"/>
      </w:pPr>
      <w:r>
        <w:t>Повышены компетентности педагогов, проявление творчества при проведении мероприятий с использованием новых современных форм и технологий.</w:t>
      </w:r>
    </w:p>
    <w:p w:rsidR="00ED4741" w:rsidRDefault="00ED4741" w:rsidP="00ED4741">
      <w:pPr>
        <w:pStyle w:val="1"/>
        <w:ind w:firstLine="740"/>
        <w:jc w:val="both"/>
      </w:pPr>
      <w:r>
        <w:rPr>
          <w:b/>
          <w:bCs/>
        </w:rPr>
        <w:t>В аспекте инфраструктурного переустройства:</w:t>
      </w:r>
    </w:p>
    <w:p w:rsidR="00533ACE" w:rsidRDefault="004F433E" w:rsidP="00ED4741">
      <w:pPr>
        <w:pStyle w:val="1"/>
        <w:ind w:firstLine="740"/>
        <w:jc w:val="both"/>
      </w:pPr>
      <w:r>
        <w:t>Оборудовано</w:t>
      </w:r>
      <w:r w:rsidR="00ED4741">
        <w:t xml:space="preserve"> пространство для проведения </w:t>
      </w:r>
      <w:r>
        <w:t xml:space="preserve">в </w:t>
      </w:r>
      <w:r w:rsidR="00ED4741">
        <w:t>МБОУ «Гимназия №3»</w:t>
      </w:r>
      <w:r>
        <w:t xml:space="preserve"> презентации и работы сайта «Музей гимназии №3».</w:t>
      </w:r>
      <w:r w:rsidR="00533ACE" w:rsidRPr="00533ACE">
        <w:t xml:space="preserve"> </w:t>
      </w:r>
      <w:r w:rsidR="00533ACE">
        <w:t xml:space="preserve"> </w:t>
      </w:r>
    </w:p>
    <w:bookmarkStart w:id="7" w:name="_GoBack"/>
    <w:bookmarkEnd w:id="7"/>
    <w:p w:rsidR="00ED4741" w:rsidRDefault="00533ACE" w:rsidP="00ED4741">
      <w:pPr>
        <w:pStyle w:val="1"/>
        <w:ind w:firstLine="740"/>
        <w:jc w:val="both"/>
      </w:pPr>
      <w:r>
        <w:fldChar w:fldCharType="begin"/>
      </w:r>
      <w:r>
        <w:instrText xml:space="preserve"> HYPERLINK "</w:instrText>
      </w:r>
      <w:r w:rsidRPr="00533ACE">
        <w:instrText>https://gimn3museum.ru/</w:instrText>
      </w:r>
      <w:r>
        <w:instrText xml:space="preserve">" </w:instrText>
      </w:r>
      <w:r>
        <w:fldChar w:fldCharType="separate"/>
      </w:r>
      <w:r w:rsidRPr="00BE7EA6">
        <w:rPr>
          <w:rStyle w:val="a6"/>
        </w:rPr>
        <w:t>https://gimn3museum.ru/</w:t>
      </w:r>
      <w:r>
        <w:fldChar w:fldCharType="end"/>
      </w:r>
    </w:p>
    <w:p w:rsidR="00533ACE" w:rsidRDefault="00533ACE" w:rsidP="00ED4741">
      <w:pPr>
        <w:pStyle w:val="1"/>
        <w:ind w:firstLine="740"/>
        <w:jc w:val="both"/>
      </w:pPr>
    </w:p>
    <w:p w:rsidR="00A6396A" w:rsidRDefault="00A6396A"/>
    <w:sectPr w:rsidR="00A6396A" w:rsidSect="00DD3F06">
      <w:pgSz w:w="11900" w:h="16840"/>
      <w:pgMar w:top="851" w:right="728" w:bottom="986" w:left="1581" w:header="710" w:footer="558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B7EE1"/>
    <w:multiLevelType w:val="multilevel"/>
    <w:tmpl w:val="C9A09998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A5172D"/>
    <w:multiLevelType w:val="multilevel"/>
    <w:tmpl w:val="B87E6FD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A65BE2"/>
    <w:multiLevelType w:val="multilevel"/>
    <w:tmpl w:val="6EF4E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F324ED"/>
    <w:multiLevelType w:val="multilevel"/>
    <w:tmpl w:val="C33A2E6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A472BE"/>
    <w:multiLevelType w:val="multilevel"/>
    <w:tmpl w:val="609EFF2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41"/>
    <w:rsid w:val="004F433E"/>
    <w:rsid w:val="00533ACE"/>
    <w:rsid w:val="00A6396A"/>
    <w:rsid w:val="00DD3F06"/>
    <w:rsid w:val="00E005AB"/>
    <w:rsid w:val="00ED4741"/>
    <w:rsid w:val="00F4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D49AD-C724-4261-8D19-10568158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474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D4741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ED474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ругое_"/>
    <w:basedOn w:val="a0"/>
    <w:link w:val="a5"/>
    <w:rsid w:val="00ED474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D4741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ED4741"/>
    <w:pPr>
      <w:spacing w:line="276" w:lineRule="auto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ED4741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6">
    <w:name w:val="Hyperlink"/>
    <w:basedOn w:val="a0"/>
    <w:uiPriority w:val="99"/>
    <w:unhideWhenUsed/>
    <w:rsid w:val="00533A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c.ms/razvitie/ksk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gov.ru/national-project/projects/success/" TargetMode="External"/><Relationship Id="rId12" Type="http://schemas.openxmlformats.org/officeDocument/2006/relationships/hyperlink" Target="http://www.admkrsk.ru/citytoday/economics/social_situation/Pages/developmentprogram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.ru/fgos/fgos-soo/" TargetMode="External"/><Relationship Id="rId11" Type="http://schemas.openxmlformats.org/officeDocument/2006/relationships/hyperlink" Target="http://www.admkrsk.ru/citytoday/economics/social_situation/Pages/developmentprogram.aspx" TargetMode="External"/><Relationship Id="rId5" Type="http://schemas.openxmlformats.org/officeDocument/2006/relationships/hyperlink" Target="https://www.mos.ru/upload/documents/oiv/pr_mo_1897_17_12_2010_r15.pdf" TargetMode="External"/><Relationship Id="rId10" Type="http://schemas.openxmlformats.org/officeDocument/2006/relationships/hyperlink" Target="https://krasobr.admkrsk.ru/wp-content/uploads/2021/09/%d0%9a%d0%be%d0%bd%d1%86%d0%b5%d0%bf%d1%86%d0%b8%d1%8f-%d0%b2%d0%be%d1%81%d0%bf%d0%b8%d1%82%d0%b0%d0%bd%d0%b8%d1%8f-%d0%b8-%d1%81%d0%be%d1%86%d0%b8%d0%b0%d0%bb%d0%b8%d0%b7%d0%b0%d1%86%d0%b8%d0%b8-%d0%bd%d0%b0-2021-2025-%d0%b3%d0%b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asobr.admkrsk.ru/wp-content/uploads/2021/09/%d0%9a%d0%be%d0%bd%d1%86%d0%b5%d0%bf%d1%86%d0%b8%d1%8f-%d0%b2%d0%be%d1%81%d0%bf%d0%b8%d1%82%d0%b0%d0%bd%d0%b8%d1%8f-%d0%b8-%d1%81%d0%be%d1%86%d0%b8%d0%b0%d0%bb%d0%b8%d0%b7%d0%b0%d1%86%d0%b8%d0%b8-%d0%bd%d0%b0-2021-2025-%d0%b3%d0%b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2022-10-15T01:35:00Z</dcterms:created>
  <dcterms:modified xsi:type="dcterms:W3CDTF">2022-10-15T02:27:00Z</dcterms:modified>
</cp:coreProperties>
</file>