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B0CB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3687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28.08.2020 N 442</w:t>
            </w:r>
            <w:r>
              <w:rPr>
                <w:sz w:val="48"/>
                <w:szCs w:val="48"/>
              </w:rPr>
              <w:br/>
              <w:t>(ред. от 20.11.2020)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</w:t>
            </w:r>
            <w:r>
              <w:rPr>
                <w:sz w:val="48"/>
                <w:szCs w:val="48"/>
              </w:rPr>
              <w:t>6.10.2020 N 60252)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368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36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687C">
      <w:pPr>
        <w:pStyle w:val="ConsPlusNormal"/>
        <w:jc w:val="both"/>
        <w:outlineLvl w:val="0"/>
      </w:pPr>
    </w:p>
    <w:p w:rsidR="00000000" w:rsidRDefault="0023687C">
      <w:pPr>
        <w:pStyle w:val="ConsPlusNormal"/>
        <w:outlineLvl w:val="0"/>
      </w:pPr>
      <w:r>
        <w:t>Зарегистрировано в Минюсте России 6 октября 2020 г. N 60252</w:t>
      </w:r>
    </w:p>
    <w:p w:rsidR="00000000" w:rsidRDefault="00236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23687C">
      <w:pPr>
        <w:pStyle w:val="ConsPlusTitle"/>
        <w:jc w:val="center"/>
      </w:pPr>
    </w:p>
    <w:p w:rsidR="00000000" w:rsidRDefault="0023687C">
      <w:pPr>
        <w:pStyle w:val="ConsPlusTitle"/>
        <w:jc w:val="center"/>
      </w:pPr>
      <w:r>
        <w:t>ПРИКАЗ</w:t>
      </w:r>
    </w:p>
    <w:p w:rsidR="00000000" w:rsidRDefault="0023687C">
      <w:pPr>
        <w:pStyle w:val="ConsPlusTitle"/>
        <w:jc w:val="center"/>
      </w:pPr>
      <w:r>
        <w:t>от 28 августа 2020 г. N 442</w:t>
      </w:r>
    </w:p>
    <w:p w:rsidR="00000000" w:rsidRDefault="0023687C">
      <w:pPr>
        <w:pStyle w:val="ConsPlusTitle"/>
        <w:jc w:val="center"/>
      </w:pPr>
    </w:p>
    <w:p w:rsidR="00000000" w:rsidRDefault="0023687C">
      <w:pPr>
        <w:pStyle w:val="ConsPlusTitle"/>
        <w:jc w:val="center"/>
      </w:pPr>
      <w:r>
        <w:t>ОБ УТВЕРЖДЕНИИ ПОРЯДКА</w:t>
      </w:r>
    </w:p>
    <w:p w:rsidR="00000000" w:rsidRDefault="0023687C">
      <w:pPr>
        <w:pStyle w:val="ConsPlusTitle"/>
        <w:jc w:val="center"/>
      </w:pPr>
      <w:r>
        <w:t>ОРГАНИЗАЦИИ И ОСУЩЕСТВЛЕНИЯ ОБРАЗОВАТЕЛЬНОЙ</w:t>
      </w:r>
    </w:p>
    <w:p w:rsidR="00000000" w:rsidRDefault="0023687C">
      <w:pPr>
        <w:pStyle w:val="ConsPlusTitle"/>
        <w:jc w:val="center"/>
      </w:pPr>
      <w:r>
        <w:t>ДЕЯТЕЛЬНОСТИ ПО ОСНОВНЫМ ОБЩЕОБРАЗОВАТЕЛЬНЫМ</w:t>
      </w:r>
    </w:p>
    <w:p w:rsidR="00000000" w:rsidRDefault="0023687C">
      <w:pPr>
        <w:pStyle w:val="ConsPlusTitle"/>
        <w:jc w:val="center"/>
      </w:pPr>
      <w:r>
        <w:t>ПРОГРАММАМ - ОБРАЗОВАТЕЛЬНЫМ ПРОГРАММАМ НАЧАЛЬНОГО ОБЩЕГО,</w:t>
      </w:r>
    </w:p>
    <w:p w:rsidR="00000000" w:rsidRDefault="0023687C">
      <w:pPr>
        <w:pStyle w:val="ConsPlusTitle"/>
        <w:jc w:val="center"/>
      </w:pPr>
      <w:r>
        <w:t>ОСНОВНОГО ОБЩЕГО И СРЕДНЕГО ОБЩЕГО ОБРАЗОВАНИЯ</w:t>
      </w:r>
    </w:p>
    <w:p w:rsidR="00000000" w:rsidRDefault="0023687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368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368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20.11.2020 N 655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N 442&quot; (Зарегистрировано в Минюсте России 16.12.2020 N 61494)------------ Не вступил в силу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20.11.2020 N 655)</w:t>
            </w:r>
          </w:p>
        </w:tc>
      </w:tr>
    </w:tbl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частью 11 статьи 13</w:t>
        </w:r>
      </w:hyperlink>
      <w:r>
        <w:t xml:space="preserve"> Федерально</w:t>
      </w:r>
      <w:r>
        <w:t xml:space="preserve">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1" w:tooltip="Постановление Правительства РФ от 28.07.2018 N 884 (ред. от 16.09.2020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</w:t>
      </w:r>
      <w:r>
        <w:t>ие законодательства Российской Федерации, 2018, N 32, ст. 5343), приказываю: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</w:t>
      </w:r>
      <w:r>
        <w:t>ельным программам начального общего, основного общего и среднего общего образования.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23687C">
      <w:pPr>
        <w:pStyle w:val="ConsPlusNormal"/>
        <w:spacing w:before="200"/>
        <w:ind w:firstLine="540"/>
        <w:jc w:val="both"/>
      </w:pPr>
      <w:hyperlink r:id="rId12" w:tooltip="Приказ Минобрнауки России от 30.08.2013 N 1015 (ред. от 10.06.2019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01.10.2013 N 3006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1015 "Об утверждении Порядка организации и осуществления образо</w:t>
      </w:r>
      <w:r>
        <w:t>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 октября 2013 г., регистрационный</w:t>
      </w:r>
      <w:r>
        <w:t xml:space="preserve"> N 30067);</w:t>
      </w:r>
    </w:p>
    <w:p w:rsidR="00000000" w:rsidRDefault="0023687C">
      <w:pPr>
        <w:pStyle w:val="ConsPlusNormal"/>
        <w:spacing w:before="200"/>
        <w:ind w:firstLine="540"/>
        <w:jc w:val="both"/>
      </w:pPr>
      <w:hyperlink r:id="rId13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&quot; (Зарегистрировано в Минюсте России 07.02.2014 N 31250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декабря 2013 г. N 1342 "О внесении изменений в Порядок организации и осуществления образоват</w:t>
      </w:r>
      <w:r>
        <w:t>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</w:t>
      </w:r>
      <w:r>
        <w:t xml:space="preserve"> N 1015" (зарегистрирован Министерством юстиции Российской Федерации 7 февраля 2014 г., регистрационный N 31250);</w:t>
      </w:r>
    </w:p>
    <w:p w:rsidR="00000000" w:rsidRDefault="0023687C">
      <w:pPr>
        <w:pStyle w:val="ConsPlusNormal"/>
        <w:spacing w:before="200"/>
        <w:ind w:firstLine="540"/>
        <w:jc w:val="both"/>
      </w:pPr>
      <w:hyperlink r:id="rId14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&quot; (Зарегистрировано в Минюсте России 01.08.2014 N 33406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</w:t>
      </w:r>
      <w:r>
        <w:t xml:space="preserve">ции от 28 мая 2014 г. N 598 "О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r>
        <w:t>утвержденный приказом Министерства образования и науки Российской Федерации от 30 августа 2013 г. N 1015" (зарегистрирован Министерством юстиции Российской Федерации 1 августа 2014 г., регистрационный N 33406);</w:t>
      </w:r>
    </w:p>
    <w:p w:rsidR="00000000" w:rsidRDefault="0023687C">
      <w:pPr>
        <w:pStyle w:val="ConsPlusNormal"/>
        <w:spacing w:before="200"/>
        <w:ind w:firstLine="540"/>
        <w:jc w:val="both"/>
      </w:pPr>
      <w:hyperlink r:id="rId15" w:tooltip="Приказ Минобрнауки России от 17.07.2015 N 734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&quot; (Зарегистрировано в Минюсте России 13.08.2015 N 38490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июля 2015 г. N 734 "О внесении изменений в Порядок организации и осуществления образовательной деятельности по основным общеобразовательным программа</w:t>
      </w:r>
      <w:r>
        <w:t>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 (зарегистрирован Министерством юстиции Российской Фе</w:t>
      </w:r>
      <w:r>
        <w:t>дерации 13 августа 2015 г., регистрационный N 38490);</w:t>
      </w:r>
    </w:p>
    <w:p w:rsidR="00000000" w:rsidRDefault="0023687C">
      <w:pPr>
        <w:pStyle w:val="ConsPlusNormal"/>
        <w:spacing w:before="200"/>
        <w:ind w:firstLine="540"/>
        <w:jc w:val="both"/>
      </w:pPr>
      <w:hyperlink r:id="rId16" w:tooltip="Приказ Минпросвещения России от 01.03.2019 N 95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&quot; (Зарегистрировано в Минюсте России 15.04.2019 N 5438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 марта 2019 г. N 95 "О внесении изменений в Порядок органи</w:t>
      </w:r>
      <w:r>
        <w:t xml:space="preserve">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</w:t>
      </w:r>
      <w:r>
        <w:t>Федерации от 30 августа 2013 г. N 1015" (зарегистрирован Министерством юстиции Российской Федерации 15 апреля 2019 г., регистрационный N 54381);</w:t>
      </w:r>
    </w:p>
    <w:p w:rsidR="00000000" w:rsidRDefault="0023687C">
      <w:pPr>
        <w:pStyle w:val="ConsPlusNormal"/>
        <w:spacing w:before="200"/>
        <w:ind w:firstLine="540"/>
        <w:jc w:val="both"/>
      </w:pPr>
      <w:hyperlink r:id="rId17" w:tooltip="Приказ Минпросвещения России от 10.06.2019 N 286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&quot; (Зарегистрировано в Минюсте России 04.07.2019 N 55135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про</w:t>
      </w:r>
      <w:r>
        <w:t>свещения Российской Федерации от 10 июня 2019 г. N 286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t>еднего общего образования, утвержденный приказом Министерства образования и науки Российской Федерации от 30 августа 2013 г. N 1015" (зарегистрирован Министерством юстиции Российской Федерации от 4 июля 2019 г., регистрационный N 55135).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3. Настоящий прика</w:t>
      </w:r>
      <w:r>
        <w:t>з вступает в силу с 1 января 2021 года.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jc w:val="right"/>
      </w:pPr>
      <w:r>
        <w:t>Министр</w:t>
      </w:r>
    </w:p>
    <w:p w:rsidR="00000000" w:rsidRDefault="0023687C">
      <w:pPr>
        <w:pStyle w:val="ConsPlusNormal"/>
        <w:jc w:val="right"/>
      </w:pPr>
      <w:r>
        <w:t>С.С.КРАВЦОВ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jc w:val="right"/>
        <w:outlineLvl w:val="0"/>
      </w:pPr>
      <w:r>
        <w:t>Приложение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jc w:val="right"/>
      </w:pPr>
      <w:r>
        <w:t>Утвержден</w:t>
      </w:r>
    </w:p>
    <w:p w:rsidR="00000000" w:rsidRDefault="0023687C">
      <w:pPr>
        <w:pStyle w:val="ConsPlusNormal"/>
        <w:jc w:val="right"/>
      </w:pPr>
      <w:r>
        <w:t>приказом Министерства просвещения</w:t>
      </w:r>
    </w:p>
    <w:p w:rsidR="00000000" w:rsidRDefault="0023687C">
      <w:pPr>
        <w:pStyle w:val="ConsPlusNormal"/>
        <w:jc w:val="right"/>
      </w:pPr>
      <w:r>
        <w:t>Российской Федерации</w:t>
      </w:r>
    </w:p>
    <w:p w:rsidR="00000000" w:rsidRDefault="0023687C">
      <w:pPr>
        <w:pStyle w:val="ConsPlusNormal"/>
        <w:jc w:val="right"/>
      </w:pPr>
      <w:r>
        <w:t>от 28 августа 2020 г. N 442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Title"/>
        <w:jc w:val="center"/>
      </w:pPr>
      <w:bookmarkStart w:id="1" w:name="Par42"/>
      <w:bookmarkEnd w:id="1"/>
      <w:r>
        <w:t>ПОРЯДОК</w:t>
      </w:r>
    </w:p>
    <w:p w:rsidR="00000000" w:rsidRDefault="0023687C">
      <w:pPr>
        <w:pStyle w:val="ConsPlusTitle"/>
        <w:jc w:val="center"/>
      </w:pPr>
      <w:r>
        <w:t>ОРГАНИЗАЦИИ И ОСУЩЕСТВЛЕНИЯ ОБРАЗОВАТЕЛЬНОЙ</w:t>
      </w:r>
    </w:p>
    <w:p w:rsidR="00000000" w:rsidRDefault="0023687C">
      <w:pPr>
        <w:pStyle w:val="ConsPlusTitle"/>
        <w:jc w:val="center"/>
      </w:pPr>
      <w:r>
        <w:t>ДЕЯТЕЛЬНОСТИ ПО ОСНОВНЫМ ОБЩЕОБРАЗОВАТЕЛЬНЫМ</w:t>
      </w:r>
    </w:p>
    <w:p w:rsidR="00000000" w:rsidRDefault="0023687C">
      <w:pPr>
        <w:pStyle w:val="ConsPlusTitle"/>
        <w:jc w:val="center"/>
      </w:pPr>
      <w:r>
        <w:t>ПРОГРАММАМ - ОБРАЗОВАТЕЛЬНЫМ ПРОГРАММАМ НАЧАЛЬНОГО ОБЩЕГО,</w:t>
      </w:r>
    </w:p>
    <w:p w:rsidR="00000000" w:rsidRDefault="0023687C">
      <w:pPr>
        <w:pStyle w:val="ConsPlusTitle"/>
        <w:jc w:val="center"/>
      </w:pPr>
      <w:r>
        <w:t>ОСНОВНОГО ОБЩЕГО И СРЕДНЕГО ОБЩЕГО ОБРАЗОВАНИЯ</w:t>
      </w:r>
    </w:p>
    <w:p w:rsidR="00000000" w:rsidRDefault="0023687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368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368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" w:tooltip="Приказ Минпросвещения России от 20.11.2020 N 655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N 442&quot; (Зарегистрировано в Минюсте России 16.12.2020 N 61494)------------ Не вступил в силу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20.11.2020 N 655)</w:t>
            </w:r>
          </w:p>
        </w:tc>
      </w:tr>
    </w:tbl>
    <w:p w:rsidR="00000000" w:rsidRDefault="0023687C">
      <w:pPr>
        <w:pStyle w:val="ConsPlusNormal"/>
        <w:jc w:val="both"/>
      </w:pPr>
    </w:p>
    <w:p w:rsidR="00000000" w:rsidRDefault="0023687C">
      <w:pPr>
        <w:pStyle w:val="ConsPlusTitle"/>
        <w:jc w:val="center"/>
        <w:outlineLvl w:val="1"/>
      </w:pPr>
      <w:r>
        <w:t>I. Общие положения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</w:t>
      </w:r>
      <w:r>
        <w:t>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для учащихся, воспитанников</w:t>
      </w:r>
      <w:r>
        <w:t xml:space="preserve"> (далее - обучающиеся) по основным общеобразовательным программам - образовательным программам начального общего, основного общего и среднего общего образования (далее - общеобразовательные программы), в том числе особенности организации образовательной де</w:t>
      </w:r>
      <w:r>
        <w:t>ятельности для обучающихся с ограниченными возможностями здоровья.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2.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</w:t>
      </w:r>
      <w:r>
        <w:t>"кадетский (морской кадетский) корпус" и "казачий кадетский корпус", а также индивидуальных предпринимателей (далее - Организации), и реализующих общеобразовательные программы, в том числе адаптированные общеобразовательные программы.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3. Действие настоящег</w:t>
      </w:r>
      <w:r>
        <w:t xml:space="preserve">о Порядка не распространяется на дипломатические представительства и </w:t>
      </w:r>
      <w:r>
        <w:lastRenderedPageBreak/>
        <w:t>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</w:t>
      </w:r>
      <w:r>
        <w:t>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9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6 статьи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Title"/>
        <w:jc w:val="center"/>
        <w:outlineLvl w:val="1"/>
      </w:pPr>
      <w:r>
        <w:t>II. Организация</w:t>
      </w:r>
      <w:r>
        <w:t xml:space="preserve"> и осуществление</w:t>
      </w:r>
    </w:p>
    <w:p w:rsidR="00000000" w:rsidRDefault="0023687C">
      <w:pPr>
        <w:pStyle w:val="ConsPlusTitle"/>
        <w:jc w:val="center"/>
      </w:pPr>
      <w:r>
        <w:t>образовательной деятельности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 xml:space="preserve">4.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20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&lt;2&gt;.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1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</w:t>
      </w:r>
      <w:r>
        <w:t xml:space="preserve">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&lt;3&gt;.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2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5. Общее образование может быть получено в О</w:t>
      </w:r>
      <w:r>
        <w:t>рганизациях, а также вне Организаций - в форме семейного образования. Среднее общее образование может быть получено в форме самообразования &lt;4&gt;.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3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2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Форма получения общего образования и форма обучения по конкретной общеобразовательной прогр</w:t>
      </w:r>
      <w:r>
        <w:t>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&lt;5&gt;</w:t>
      </w:r>
      <w:r>
        <w:t>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4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При в</w:t>
      </w:r>
      <w:r>
        <w:t xml:space="preserve">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</w:t>
      </w:r>
      <w:r>
        <w:t>или городского округа, на территории которых они проживают &lt;6&gt;.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5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</w:t>
      </w:r>
      <w:r>
        <w:t>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 xml:space="preserve">Обучение в форме семейного образования и самообразования осуществляется с правом </w:t>
      </w:r>
      <w:r>
        <w:lastRenderedPageBreak/>
        <w:t>последующего прохождения промежуточной и государственной итоговой аттестации в Организациях &lt;7&gt;.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</w:t>
      </w:r>
      <w:r>
        <w:t>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6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3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6. Обучающиеся, получившие о</w:t>
      </w:r>
      <w:r>
        <w:t>сновное общее образование, или достигшие восемнадцати лет, имеют право на выбор Организации, формы получения образования и формы обучения &lt;8&gt;.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7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Пункт 1 части 1 статьи 34</w:t>
        </w:r>
      </w:hyperlink>
      <w:r>
        <w:t xml:space="preserve"> Федерального закона </w:t>
      </w:r>
      <w:r>
        <w:t>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7. Обучение по индивидуальному учебному плану, в том числе ускоренное обучение, в пределах осваиваемых общеобраз</w:t>
      </w:r>
      <w:r>
        <w:t>овательных программ осуществляется в порядке, установленном локальными нормативными актами Организации.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</w:t>
      </w:r>
      <w:r>
        <w:t>бразовательных потребностей конкретного обучающегося.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8.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&lt;9&gt;.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</w:t>
      </w:r>
      <w:r>
        <w:t>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8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4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9. Содержани</w:t>
      </w:r>
      <w:r>
        <w:t>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10. Требования к структуре, объему, условиям реализации и результатам освоения </w:t>
      </w:r>
      <w:r>
        <w:t>общеобразовательных программ определяются соответствующими федеральными государственными образовательными стандартами.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11. Общеобразовательные программы самостоятельно разрабатываются и утверждаются Организациями &lt;10&gt;.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&lt;10&gt;</w:t>
      </w:r>
      <w:r>
        <w:t xml:space="preserve"> </w:t>
      </w:r>
      <w:hyperlink r:id="rId29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Организации, осуществляющие образовательную</w:t>
      </w:r>
      <w:r>
        <w:t xml:space="preserve">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</w:t>
      </w:r>
      <w:r>
        <w:t>х образовательных программ &lt;11&gt;.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30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7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</w:t>
      </w:r>
      <w:r>
        <w:t>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 xml:space="preserve">12. Общеобразовательная программа включает в себя учебный план, календарный учебный график, </w:t>
      </w:r>
      <w:r>
        <w:lastRenderedPageBreak/>
        <w:t>рабочие программы учебных предметов, курсов, дисциплин (модулей), оценочные и методические материалы, рабочую программу воспитания и кале</w:t>
      </w:r>
      <w:r>
        <w:t>ндарный план воспитательной работы.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</w:t>
      </w:r>
      <w:r>
        <w:t>щихся и формы их промежуточной аттестации.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</w:t>
      </w:r>
      <w:r>
        <w:t>грамм воспитания и примерных календарных планов воспитательной работы.</w:t>
      </w:r>
    </w:p>
    <w:p w:rsidR="00000000" w:rsidRDefault="0023687C">
      <w:pPr>
        <w:pStyle w:val="ConsPlusNormal"/>
        <w:jc w:val="both"/>
      </w:pPr>
      <w:r>
        <w:t xml:space="preserve">(п. 12 в ред. </w:t>
      </w:r>
      <w:hyperlink r:id="rId31" w:tooltip="Приказ Минпросвещения России от 20.11.2020 N 655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N 442&quot; (Зарегистрировано в Минюсте России 16.12.2020 N 61494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Минпросвещения России от 20.11.</w:t>
      </w:r>
      <w:r>
        <w:t>2020 N 655)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13.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</w:t>
      </w:r>
      <w:r>
        <w:t xml:space="preserve"> предметов, предметных областей соответствующей образовательной программы (профильное обучение) &lt;12&gt;.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32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4 статьи 66</w:t>
        </w:r>
      </w:hyperlink>
      <w:r>
        <w:t xml:space="preserve"> Федерального закона от 29 декабря 2012 г. N 273-ФЗ "Об образовании в</w:t>
      </w:r>
      <w:r>
        <w:t xml:space="preserve">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</w:t>
      </w:r>
      <w:r>
        <w:t>отовки &lt;13&gt;.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3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6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</w:t>
      </w:r>
      <w:r>
        <w:t>019, N 49, ст. 6962).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14.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&lt;14&gt;.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34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15. При угрозе возникновения и (или) возникн</w:t>
      </w:r>
      <w:r>
        <w:t>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</w:t>
      </w:r>
      <w:r>
        <w:t>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</w:t>
      </w:r>
      <w:r>
        <w:t xml:space="preserve"> невозможны &lt;15&gt;.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35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17 статьи 108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t>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16. Общеобразовательные программы реализуются Организацией как самостоятельно, так и посредством сетевых форм их реализации &lt;16&gt;.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lastRenderedPageBreak/>
        <w:t xml:space="preserve">&lt;16&gt; </w:t>
      </w:r>
      <w:hyperlink r:id="rId36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</w:t>
      </w:r>
      <w:r>
        <w:t>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Организация может использовать сетевую форму реализации общеобразовательных программ и (или) отдельных компонентов, предусмо</w:t>
      </w:r>
      <w:r>
        <w:t>тренных образовательными программами (в том числе различного вида, уровня и (или) направленности), обеспечивающую возможность освоения образовательных программ обучающимися с использованием ресурсов нескольких организаций, осуществляющих образовательную де</w:t>
      </w:r>
      <w:r>
        <w:t>ятельность, включая иностранные, а также при необходимости с использованием ресурсов иных организаций. Использование сетевой формы реализации общеобразовательных программ осуществляется на основании договора между указанными организациями &lt;17&gt;.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</w:t>
      </w:r>
      <w:r>
        <w:t>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37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Части 1</w:t>
        </w:r>
      </w:hyperlink>
      <w:r>
        <w:t xml:space="preserve"> и </w:t>
      </w:r>
      <w:hyperlink r:id="rId38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8; 2019, N 49, ст. 6962).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17. При реализации общеобразовательных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</w:t>
      </w:r>
      <w:r>
        <w:t>чебных планов, использовании соответствующих образовательных технологий &lt;18&gt;.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39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</w:t>
      </w:r>
      <w:r>
        <w:t>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18. В Организациях образовательная деятельность осуществляется на государственном языке Российской Федерации.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В государственных и муниципальных образовательных организациях, расположен</w:t>
      </w:r>
      <w:r>
        <w:t>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</w:t>
      </w:r>
      <w:r>
        <w:t>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Преподавание и изучение государственных языков республик Рос</w:t>
      </w:r>
      <w:r>
        <w:t>сийской Федерации не должны осуществляться в ущерб преподаванию и изучению государственного языка Российской Федерации &lt;19&gt;.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40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</w:t>
      </w:r>
      <w:r>
        <w:t>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</w:t>
      </w:r>
      <w:r>
        <w:t>онодательством об образовании и локальными нормативными актами Организации &lt;20&gt;.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41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</w:t>
      </w:r>
      <w:r>
        <w:t>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</w:t>
      </w:r>
      <w:r>
        <w:t xml:space="preserve">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&lt;21&gt;.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42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 xml:space="preserve">Часть </w:t>
        </w:r>
        <w:r>
          <w:rPr>
            <w:color w:val="0000FF"/>
          </w:rPr>
          <w:t>6 статьи 14 Федерального</w:t>
        </w:r>
      </w:hyperlink>
      <w:r>
        <w:t xml:space="preserve">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19. Организация создает условия для реализации общеобразовательных программ.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В Организации могут быть созданы условия для проживания обучающихся в интернате, а также для осуществления присмотра и ухода за детьми в группах продленного дня &lt;22&gt;.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43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7 статьи 66</w:t>
        </w:r>
      </w:hyperlink>
      <w:r>
        <w:t xml:space="preserve"> Фед</w:t>
      </w:r>
      <w:r>
        <w:t>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 xml:space="preserve">20. Образовательная деятельность по общеобразовательным программам, в том числе адаптированным </w:t>
      </w:r>
      <w:r>
        <w:t>общеобразовательным программам, организуется в соответствии с расписанием учебных занятий, которое определяется Организацией.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21. При наличии необходимых условий (кадровых, финансовых, материально-технических и иных условий) возможно деление классов на гру</w:t>
      </w:r>
      <w:r>
        <w:t>ппы при проведении учебных занятий, курсов, дисциплин (модулей).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При проведении учебных занятий в мал</w:t>
      </w:r>
      <w:r>
        <w:t>окомплектных Организациях &lt;23&gt;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санитарно-эпидемиологическими правилами и нормативами &lt;24&gt;.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</w:t>
      </w:r>
      <w:r>
        <w:t>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44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4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45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<w:r>
          <w:rPr>
            <w:color w:val="0000FF"/>
          </w:rPr>
          <w:t>Пункт 10.15</w:t>
        </w:r>
      </w:hyperlink>
      <w:r>
        <w:t xml:space="preserve"> СанПиН 2.4.2.2821-10 "Санитарно-эпидемиологические требования к условиям и организации обучени</w:t>
      </w:r>
      <w:r>
        <w:t>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</w:t>
      </w:r>
      <w:r>
        <w:t>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</w:t>
      </w:r>
      <w:r>
        <w:t>ря 2013 г. N 72 (зарегистрировано Министерством юстиции Российской Федерации 27 марта 2014 г. N 31751), от 24 ноября 2015 г. N 81 (зарегистрировано Министерством юстиции Российской Федерации 18 декабря 2015 г., регистрационный N 40154), от 22 мая 2019 г. N</w:t>
      </w:r>
      <w:r>
        <w:t xml:space="preserve"> 8 (зарегистрировано Министерством юстиции Российской Федерации 28 мая 2019 г., регистрационный N 54764).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22. Учебный год в Организациях начинается 1 сентября и заканчивается в соответствии с учебным планом соответствующей общеобразовательной программы. Н</w:t>
      </w:r>
      <w:r>
        <w:t>ачало учебного года может переноситься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В процессе освоения общеобразовательных програ</w:t>
      </w:r>
      <w:r>
        <w:t>мм обучающимся предоставляются каникулы. Сроки начала и окончания каникул определяются Организацией самостоятельно.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23. Количество обучающихся в классе (группе) определяется в соответствии с санитарно-эпидемиологическими правилами и нормативами &lt;25&gt;.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lastRenderedPageBreak/>
        <w:t>-----</w:t>
      </w:r>
      <w:r>
        <w:t>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&lt;25&gt; </w:t>
      </w:r>
      <w:hyperlink r:id="rId46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<w:r>
          <w:rPr>
            <w:color w:val="0000FF"/>
          </w:rPr>
          <w:t>Пункт 4.9</w:t>
        </w:r>
      </w:hyperlink>
      <w:r>
        <w:t xml:space="preserve"> СанПиН 2.4.2.2821-10 "Санитарно-эпидемио</w:t>
      </w:r>
      <w:r>
        <w:t>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</w:t>
      </w:r>
      <w:r>
        <w:t xml:space="preserve">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</w:t>
      </w:r>
      <w:r>
        <w:t>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31751), от 24 ноября 2015 г. N 81 (зарегистрировано Министерством юстиции Российской Феде</w:t>
      </w:r>
      <w:r>
        <w:t>рации 18 декабря 2015 г., регистрационный N 40154), от 22 мая 2019 г. N 8 (зарегистрировано Министерством юстиции Российской Федерации 28 мая 2019 г., регистрационный N 54764).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24. Освоение общеобразовательной программы, в том числе отдельной части или вс</w:t>
      </w:r>
      <w:r>
        <w:t>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обучающихся &lt;26&gt;. Формы, периодичность и порядок проведения текущего контроля успеваемости и п</w:t>
      </w:r>
      <w:r>
        <w:t>ромежуточной аттестации обучающихся определяются Организацией самостоятельно &lt;27&gt;.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&lt;26&gt; </w:t>
      </w:r>
      <w:hyperlink r:id="rId47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1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48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Пункт 10 част</w:t>
        </w:r>
        <w:r>
          <w:rPr>
            <w:color w:val="0000FF"/>
          </w:rPr>
          <w:t>и 3 статьи 28</w:t>
        </w:r>
      </w:hyperlink>
      <w:r>
        <w:t xml:space="preserve"> Федерального закона от 29 декабря 2012 г. N 273-ФЗ "Об образовании в Российской Федерации" ("Собрание законодательства Российской Федерации",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25. При реализации утвержденных рабочих программ учебных предметов, курсо</w:t>
      </w:r>
      <w:r>
        <w:t>в, дисциплин (модулей) общеобразовательной программы объем домашних заданий (по всем учебным предметам) должен быть таким, чтобы затраты времени на его выполнение не превышали (в астрономических часах): во 2 - 3 классах - 1,5 часа, в 4 - 5 классах - 2 часа</w:t>
      </w:r>
      <w:r>
        <w:t>, в 6 - 8 классах - 2,5 часа, в 9 - 11 классах - до 3,5 часа.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В первом классе обучение проводится без балльного оценивания знаний обучающихся и домашних заданий &lt;28&gt;.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49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<w:r>
          <w:rPr>
            <w:color w:val="0000FF"/>
          </w:rPr>
          <w:t>Пункты 10.10</w:t>
        </w:r>
      </w:hyperlink>
      <w:r>
        <w:t xml:space="preserve"> и </w:t>
      </w:r>
      <w:hyperlink r:id="rId50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<w:r>
          <w:rPr>
            <w:color w:val="0000FF"/>
          </w:rPr>
          <w:t>10.30</w:t>
        </w:r>
      </w:hyperlink>
      <w:r>
        <w:t xml:space="preserve">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</w:t>
      </w:r>
      <w:r>
        <w:t>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</w:t>
      </w:r>
      <w:r>
        <w:t>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</w:t>
      </w:r>
      <w:r>
        <w:t>ационный N 31751), от 24 ноября 2015 г. N 81 (зарегистрировано Министерством юстиции Российской Федерации 18 декабря 2015 г., регистрационный N 40154), от 22 мая 2019 г. N 8 (зарегистрировано Министерством юстиции Российской Федерации 28 мая 2019 г., регис</w:t>
      </w:r>
      <w:r>
        <w:t>трационный N 54764).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26. 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 &lt;29&gt;.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51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3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Лица, осваивающие образовательную программу в форме семейного о</w:t>
      </w:r>
      <w:r>
        <w:t>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Организации</w:t>
      </w:r>
      <w:r>
        <w:t xml:space="preserve">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обучающихся по соответствующей образовательной про</w:t>
      </w:r>
      <w:r>
        <w:t>грамме.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Обучающиеся, освоившие в полном объеме соответствующую образовательную программу учебного года, переводятся в следующий класс.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Обучающиеся, не прошедшие промежуточной аттестации по уважительным причинам или имеющие академическую задолженность, пере</w:t>
      </w:r>
      <w:r>
        <w:t>водятся в следующий класс условно &lt;30&gt;.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&lt;30&gt; </w:t>
      </w:r>
      <w:hyperlink r:id="rId52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8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</w:t>
      </w:r>
      <w:r>
        <w:t>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Обучающиеся в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</w:t>
      </w:r>
      <w:r>
        <w:t>а повторное обучение, переводятся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Лицам, успешно прошедшим государстве</w:t>
      </w:r>
      <w:r>
        <w:t>нную итоговую аттестацию по образовательным программам основного общего и среднего общего образования, выдается в установленном законодательством об образовании порядке аттестат об основном общем или среднем общем образовании, подтверждающий получение обще</w:t>
      </w:r>
      <w:r>
        <w:t>го образования соответствующего уровня &lt;31&gt;.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&lt;31&gt; </w:t>
      </w:r>
      <w:hyperlink r:id="rId53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</w:t>
      </w:r>
      <w:r>
        <w:t>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Лицам, успешно прошедшим итоговую аттестацию, выдаются документы об образовании, образцы которых самостоятельно устанавливаются Организациями &lt;32&gt;.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&lt;32&gt; </w:t>
      </w:r>
      <w:hyperlink r:id="rId54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3 ст</w:t>
        </w:r>
        <w:r>
          <w:rPr>
            <w:color w:val="0000FF"/>
          </w:rPr>
          <w:t>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Организации, выдае</w:t>
      </w:r>
      <w:r>
        <w:t>тся справка об обучении или о периоде обучения по образцу, самостоятельно устанавливаемому Организацией &lt;33&gt;.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&lt;33&gt; </w:t>
      </w:r>
      <w:hyperlink r:id="rId55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</w:t>
      </w:r>
      <w:r>
        <w:t>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</w:t>
      </w:r>
      <w:r>
        <w:t>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 &lt;34&gt;.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&lt;34&gt; </w:t>
      </w:r>
      <w:hyperlink r:id="rId56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7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Обучающиеся, освоившие образовательные программы основного общего образ</w:t>
      </w:r>
      <w:r>
        <w:t>ования и получившие на государственной итоговой аттестации неудовлетворительные результаты, по усмотрению их родителей (законных представителей) с учетом мнения обучающихся, а также с учетом рекомендаций психолого-медико-педагогической комиссии (при их нал</w:t>
      </w:r>
      <w:r>
        <w:t>ичии)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сроки, установленные законодательством Российской Федерации &lt;3</w:t>
      </w:r>
      <w:r>
        <w:t>5&gt;.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&lt;35&gt; </w:t>
      </w:r>
      <w:hyperlink r:id="rId57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</w:t>
      </w:r>
      <w:r>
        <w:t>, ст. 4134).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000000" w:rsidRDefault="0023687C">
      <w:pPr>
        <w:pStyle w:val="ConsPlusTitle"/>
        <w:jc w:val="center"/>
      </w:pPr>
      <w:r>
        <w:t>для лиц с ограниченными возможностями здоровья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27. Содержание общего образования и условия организации обучения обучающихся с ограниченными возможностями здоровья определяются адаптир</w:t>
      </w:r>
      <w:r>
        <w:t>ованной общеобразовательной программой, а для инвалидов также в соответствии с индивидуальной программой реабилитации инвалида &lt;36&gt;.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&lt;36&gt; </w:t>
      </w:r>
      <w:hyperlink r:id="rId58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</w:t>
      </w:r>
      <w:r>
        <w:t>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Под специальными условиями для получения образования обучающимися с ограниченными возможностями здоровья понимаются условия обуче</w:t>
      </w:r>
      <w:r>
        <w:t>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</w:t>
      </w:r>
      <w:r>
        <w:t>мощника), оказывающего необходимую техническую помощь, проведение групповых и индивидуальных коррекционных занятий, обеспечение доступа в здания Организации, а также иные условия, без которых невозможно или затруднено освоение образовательных программ &lt;37&gt;</w:t>
      </w:r>
      <w:r>
        <w:t xml:space="preserve">. Правила доступности Организаций,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</w:t>
      </w:r>
      <w:r>
        <w:t>оказания им при этом необходимой помощи &lt;38&gt;.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&lt;37&gt; </w:t>
      </w:r>
      <w:hyperlink r:id="rId59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</w:t>
      </w:r>
      <w:r>
        <w:t>ской Федерации, 2012, N 53, ст. 7598).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&lt;38&gt; </w:t>
      </w:r>
      <w:hyperlink r:id="rId60" w:tooltip="Приказ Минобрнауки России от 09.11.2015 N 1309 (ред. от 18.08.2016)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(Зарегистрировано в Минюсте России 08.12.2015 N 40000){КонсультантПлюс}" w:history="1">
        <w:r>
          <w:rPr>
            <w:color w:val="0000FF"/>
          </w:rPr>
          <w:t>Приказ</w:t>
        </w:r>
      </w:hyperlink>
      <w:r>
        <w:t xml:space="preserve"> Мин</w:t>
      </w:r>
      <w:r>
        <w:t>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</w:t>
      </w:r>
      <w:r>
        <w:t>гистрирован Министерством юстиции Российской Федерации 8 декабря 2015 г., регистрационный N 40000) с изменением, внесенным приказом Министерства образования и науки Российской Федерации от 18 августа 2016 г. N 1065 (зарегистрировано Министерством юстиции Р</w:t>
      </w:r>
      <w:r>
        <w:t>оссийской Федерации 1 сентября 2016 г., регистрационный N 43524).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28. Исходя из категории обучающихся с ограниченными возможностями здоровья их численность в классе (гр</w:t>
      </w:r>
      <w:r>
        <w:t xml:space="preserve">уппе) устанавливается в соответствии с санитарно-эпидемиологическими правилами и </w:t>
      </w:r>
      <w:r>
        <w:lastRenderedPageBreak/>
        <w:t>нормативами &lt;39&gt;.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&lt;39&gt; </w:t>
      </w:r>
      <w:hyperlink r:id="rId61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{КонсультантПлюс}" w:history="1">
        <w:r>
          <w:rPr>
            <w:color w:val="0000FF"/>
          </w:rPr>
          <w:t>Пункт 8.1</w:t>
        </w:r>
      </w:hyperlink>
      <w:r>
        <w:t xml:space="preserve">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</w:t>
      </w:r>
      <w:r>
        <w:t xml:space="preserve">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 июля 2015 г. N 26 (зарегистрировано Министерством </w:t>
      </w:r>
      <w:r>
        <w:t>юстиции Российской Федерации 14 августа 2015 г., регистрационный N 38528).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29. В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обучающими</w:t>
      </w:r>
      <w:r>
        <w:t>ся с ограниченными возможностями здоровья: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а) для обучающихся с ограниченными возможностями здоровья по зрению: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адаптация официальных сайтов Организаций в сети Интернет с учетом особых потребностей инвалидов по зрению с приведением их к международному стан</w:t>
      </w:r>
      <w:r>
        <w:t>дарту доступности веб-контента и веб-сервисов (WCAG);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</w:t>
      </w:r>
      <w:r>
        <w:t xml:space="preserve">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присутствие ассистента, оказывающего обучающемуся необходимую помощь;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обеспечение наличия альт</w:t>
      </w:r>
      <w:r>
        <w:t>ернативных форматов печатных материалов (крупный шрифт) или аудиофайлов;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обеспечение доступа обучающегося, являющегося слепым и использующего собаку-поводыря, к зданию Организации, располагающему местом для размещения собаки-поводыря в часы обучения самого</w:t>
      </w:r>
      <w:r>
        <w:t xml:space="preserve"> обучающегося;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б) для обучающихся с ограниченными возможностями здоровья по слуху: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</w:t>
      </w:r>
      <w:r>
        <w:t>во необходимо определять с учетом размеров помещения);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в) для обучающих</w:t>
      </w:r>
      <w:r>
        <w:t>ся, имеющих нарушения опорно-двигательного аппарата: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обеспечение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</w:t>
      </w:r>
      <w:r>
        <w:t>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30. Для получения без дискриминации качественного образования лицами с ограниченными возможностями здоровья со</w:t>
      </w:r>
      <w:r>
        <w:t>здаются: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lastRenderedPageBreak/>
        <w:t>условия, в макси</w:t>
      </w:r>
      <w:r>
        <w:t>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&lt;40&gt;.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</w:t>
      </w:r>
      <w:r>
        <w:t>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&lt;40&gt; </w:t>
      </w:r>
      <w:hyperlink r:id="rId62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Пункт 1 части 5 статьи 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7598), </w:t>
      </w:r>
      <w:hyperlink r:id="rId63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{КонсультантПлюс}" w:history="1">
        <w:r>
          <w:rPr>
            <w:color w:val="0000FF"/>
          </w:rPr>
          <w:t>Приложение N 1</w:t>
        </w:r>
      </w:hyperlink>
      <w:r>
        <w:t xml:space="preserve"> СанПиН 2.4.2.3286-15 "Санитарно-эпидемиологические треб</w:t>
      </w:r>
      <w:r>
        <w:t>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</w:t>
      </w:r>
      <w:r>
        <w:t xml:space="preserve"> Главного государственного санитарного врача Российской Федерации от 10 июля 2015 г. N 26 (зарегистрировано Министерством юстиции Российской Федерации 14 августа 2015 г., регистрационный N 38528).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31. В Организациях, осуществляющих образовательную деятель</w:t>
      </w:r>
      <w:r>
        <w:t>ность по адаптированным общеобразовательным программам для слабослышащих обучающихся (имеющих частичную потерю слуха и различную степень недоразвития речи) и позднооглохших обучающихся (оглохших в дошкольном или школьном возрасте, но сохранивших самостояте</w:t>
      </w:r>
      <w:r>
        <w:t>льную речь), создаются два отделения: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1 отделение - для обучающихся с легким недоразвитием речи, обусловленным нарушением слуха;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2 отделение - для обучающихся с глубоким недоразвитием речи, обусловленным нарушением слуха.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32. В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обучающихся, а также обучающихся с пониженным зрением, страдающих амблиопией и косоглазие</w:t>
      </w:r>
      <w:r>
        <w:t>м и нуждающихся в офтальмологическом сопровождении.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Основой обучения слепых обучающихся является система Брайля.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33. В Организациях, осуществляющих образовательную деятельность по адаптированным общеобразовательным программам для обучающихся, имеющих тяжел</w:t>
      </w:r>
      <w:r>
        <w:t>ые нарушения речи, создаются два отделения: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1 отделение - для обучающихся, имеющих общее недоразвитие речи тяжелой степени (алалия, дизартрия, ринолалия, афазия), а также обучающихся, имеющих общее недоразвитие речи, сопровождающееся заиканием;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2 отделение</w:t>
      </w:r>
      <w:r>
        <w:t xml:space="preserve"> - для обучающихся с тяжелой формой заикания при нормальном развитии речи.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В составе 1 и 2 отделений комплектуются классы (группы) обучающихся, имеющих однотипные формы речевой патологии, с обязательным учетом уровня их речевого развития.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34. В случае если</w:t>
      </w:r>
      <w:r>
        <w:t xml:space="preserve">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</w:t>
      </w:r>
      <w:r>
        <w:t>редметных областей соответствующей образовательной программы.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35. В Организации, осуществляющей образовательную деятельность по адаптированным общеобразовательным программам, допускается: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совместное обучение обучающихся с задержкой психического развития и </w:t>
      </w:r>
      <w:r>
        <w:t>обучающихся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совместное обучение по образовательным программам для обучающихся с умственной отсталостью и обучающихся с расстройством ау</w:t>
      </w:r>
      <w:r>
        <w:t xml:space="preserve">тистического спектра, интеллектуальное развитие которых сопоставимо </w:t>
      </w:r>
      <w:r>
        <w:lastRenderedPageBreak/>
        <w:t>с умственной отсталостью (не более одного ребенка в один класс).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Обучающимся с расстройством аутистического спектра, интеллектуальное развитие которых сопоставимо с задержкой психического </w:t>
      </w:r>
      <w:r>
        <w:t>развития, на период адаптации к нахождению в Организации (от полугода до 1 года) организуется специальное сопровождение.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Для успешной адаптации обучающихся с расстройствами аутистического спектра на групповых занятиях кроме учителя присутствует воспитатель</w:t>
      </w:r>
      <w:r>
        <w:t xml:space="preserve">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обучающихся с расстройством аутистического спектра на одну ставку должности</w:t>
      </w:r>
      <w:r>
        <w:t xml:space="preserve"> педагога-психолога.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36. 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</w:t>
      </w:r>
      <w:r>
        <w:t>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</w:t>
      </w:r>
      <w:r>
        <w:t>ьности.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обучающиеся, окончившие 9 (10) класс.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37. В Организациях, осуществляющих образовательную деятельность п</w:t>
      </w:r>
      <w:r>
        <w:t>о адаптированным общеобразовательным программам для обучающихся с умственной отсталостью, создаются классы (группы) для обучающихся с умеренной и тяжелой умственной отсталостью.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В классы (группы), группы продленного дня для обучающихся с умеренной и тяжело</w:t>
      </w:r>
      <w:r>
        <w:t>й умственной отсталостью принимаются дети, не имеющие медицинских противопоказаний для пребывания в Организации, владеющие элементарными навыками самообслуживания.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38. При организации образовательной деятельности по адаптированной общеобразовательной прогр</w:t>
      </w:r>
      <w:r>
        <w:t>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учителя-дефектолога (сурдопедагога, тифлопедагога) на кажды</w:t>
      </w:r>
      <w:r>
        <w:t>х 6 - 12 обучающихся с ограниченными возможностями здоровья;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учителя-логопеда на каждых 6 - 12 обучающихся с ограниченными возможностями здоровья;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педагога-психолога на каждых 20 обучающихся с ограниченными возможностями здоровья;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тьютора, ассистента (помо</w:t>
      </w:r>
      <w:r>
        <w:t>щника) на каждых 1 - 6 обучающихся с ограниченными возможностями здоровья.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39. Для обучающихся, нуждающихся в длительном лечении, детей-инвалидов, которые по состоянию здоровья не могут посещать Организации, на основании заключения медицинской организации </w:t>
      </w:r>
      <w:r>
        <w:t>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&lt;41&gt;.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&lt;41&gt; </w:t>
      </w:r>
      <w:hyperlink r:id="rId64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5 статьи 41</w:t>
        </w:r>
      </w:hyperlink>
      <w:r>
        <w:t xml:space="preserve"> Федеральн</w:t>
      </w:r>
      <w:r>
        <w:t>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</w:t>
      </w:r>
      <w:r>
        <w:t xml:space="preserve">ции и родителей (законных представителей) обучающихся, нуждающихся в длительном лечении, а также детей-инвалидов в части организации обучения по общеобразовательным </w:t>
      </w:r>
      <w:r>
        <w:lastRenderedPageBreak/>
        <w:t>программам на дому или в медицинских организациях определяется нормативным правовым актом у</w:t>
      </w:r>
      <w:r>
        <w:t>полномоченного органа государственной власти субъекта Российской Федерации &lt;42&gt;.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3687C">
      <w:pPr>
        <w:pStyle w:val="ConsPlusNormal"/>
        <w:spacing w:before="200"/>
        <w:ind w:firstLine="540"/>
        <w:jc w:val="both"/>
      </w:pPr>
      <w:r>
        <w:t xml:space="preserve">&lt;42&gt; </w:t>
      </w:r>
      <w:hyperlink r:id="rId65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3687C">
      <w:pPr>
        <w:pStyle w:val="ConsPlusNormal"/>
        <w:jc w:val="both"/>
      </w:pPr>
    </w:p>
    <w:p w:rsidR="00000000" w:rsidRDefault="0023687C">
      <w:pPr>
        <w:pStyle w:val="ConsPlusNormal"/>
        <w:jc w:val="both"/>
      </w:pPr>
    </w:p>
    <w:p w:rsidR="0023687C" w:rsidRDefault="00236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687C">
      <w:headerReference w:type="default" r:id="rId66"/>
      <w:footerReference w:type="default" r:id="rId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7C" w:rsidRDefault="0023687C">
      <w:pPr>
        <w:spacing w:after="0" w:line="240" w:lineRule="auto"/>
      </w:pPr>
      <w:r>
        <w:separator/>
      </w:r>
    </w:p>
  </w:endnote>
  <w:endnote w:type="continuationSeparator" w:id="0">
    <w:p w:rsidR="0023687C" w:rsidRDefault="0023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68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8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87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87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B0CBC">
            <w:rPr>
              <w:rFonts w:ascii="Tahoma" w:hAnsi="Tahoma" w:cs="Tahoma"/>
            </w:rPr>
            <w:fldChar w:fldCharType="separate"/>
          </w:r>
          <w:r w:rsidR="00FB0CBC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B0CBC">
            <w:rPr>
              <w:rFonts w:ascii="Tahoma" w:hAnsi="Tahoma" w:cs="Tahoma"/>
            </w:rPr>
            <w:fldChar w:fldCharType="separate"/>
          </w:r>
          <w:r w:rsidR="00FB0CBC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368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7C" w:rsidRDefault="0023687C">
      <w:pPr>
        <w:spacing w:after="0" w:line="240" w:lineRule="auto"/>
      </w:pPr>
      <w:r>
        <w:separator/>
      </w:r>
    </w:p>
  </w:footnote>
  <w:footnote w:type="continuationSeparator" w:id="0">
    <w:p w:rsidR="0023687C" w:rsidRDefault="0023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8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28.08.2020 N 442</w:t>
          </w:r>
          <w:r>
            <w:rPr>
              <w:rFonts w:ascii="Tahoma" w:hAnsi="Tahoma" w:cs="Tahoma"/>
              <w:sz w:val="16"/>
              <w:szCs w:val="16"/>
            </w:rPr>
            <w:br/>
            <w:t>(ред. от 20.11.2020)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68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23.12.2020</w:t>
          </w:r>
        </w:p>
      </w:tc>
    </w:tr>
  </w:tbl>
  <w:p w:rsidR="00000000" w:rsidRDefault="002368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68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val="bestFit"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BC"/>
    <w:rsid w:val="0023687C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0C89A7-4A01-4A93-B852-75A8F765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93521485DD938EECFF56DF3AA96D43C4C6B6E4CA42E833E5DA7018FE82767057441FE7BC27C58DAB6EF45AB03E4B92AF95787B9A08D75FxEm4K" TargetMode="External"/><Relationship Id="rId21" Type="http://schemas.openxmlformats.org/officeDocument/2006/relationships/hyperlink" Target="consultantplus://offline/ref=D693521485DD938EECFF56DF3AA96D43C4C6B6E4CA42E833E5DA7018FE82767057441FE7BC27C58DA56EF45AB03E4B92AF95787B9A08D75FxEm4K" TargetMode="External"/><Relationship Id="rId42" Type="http://schemas.openxmlformats.org/officeDocument/2006/relationships/hyperlink" Target="consultantplus://offline/ref=D693521485DD938EECFF56DF3AA96D43C4C6B6E4CA42E833E5DA7018FE82767057441FE7B924CCDEFC21F506F6685891AE957B7986x0mAK" TargetMode="External"/><Relationship Id="rId47" Type="http://schemas.openxmlformats.org/officeDocument/2006/relationships/hyperlink" Target="consultantplus://offline/ref=D693521485DD938EECFF56DF3AA96D43C4C6B6E4CA42E833E5DA7018FE82767057441FE7BC27C082AB6EF45AB03E4B92AF95787B9A08D75FxEm4K" TargetMode="External"/><Relationship Id="rId63" Type="http://schemas.openxmlformats.org/officeDocument/2006/relationships/hyperlink" Target="consultantplus://offline/ref=D693521485DD938EECFF56DF3AA96D43C6C9B2E0C142E833E5DA7018FE82767057441FE7BC27C48CAC6EF45AB03E4B92AF95787B9A08D75FxEm4K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93521485DD938EECFF56DF3AA96D43C4C3B4E0C040E833E5DA7018FE827670454447EBBE24D98BAF7BA20BF6x6mBK" TargetMode="External"/><Relationship Id="rId29" Type="http://schemas.openxmlformats.org/officeDocument/2006/relationships/hyperlink" Target="consultantplus://offline/ref=D693521485DD938EECFF56DF3AA96D43C4C6B6E4CA42E833E5DA7018FE82767057441FE7BC27C588AB6EF45AB03E4B92AF95787B9A08D75FxEm4K" TargetMode="External"/><Relationship Id="rId11" Type="http://schemas.openxmlformats.org/officeDocument/2006/relationships/hyperlink" Target="consultantplus://offline/ref=D693521485DD938EECFF56DF3AA96D43C4C7B4E3C54BE833E5DA7018FE82767057441FE7BC27C788AB6EF45AB03E4B92AF95787B9A08D75FxEm4K" TargetMode="External"/><Relationship Id="rId24" Type="http://schemas.openxmlformats.org/officeDocument/2006/relationships/hyperlink" Target="consultantplus://offline/ref=D693521485DD938EECFF56DF3AA96D43C4C6B6E4CA42E833E5DA7018FE82767057441FE7BC27CF8DAC6EF45AB03E4B92AF95787B9A08D75FxEm4K" TargetMode="External"/><Relationship Id="rId32" Type="http://schemas.openxmlformats.org/officeDocument/2006/relationships/hyperlink" Target="consultantplus://offline/ref=D693521485DD938EECFF56DF3AA96D43C4C6B6E4CA42E833E5DA7018FE82767057441FE7BC27CF82A46EF45AB03E4B92AF95787B9A08D75FxEm4K" TargetMode="External"/><Relationship Id="rId37" Type="http://schemas.openxmlformats.org/officeDocument/2006/relationships/hyperlink" Target="consultantplus://offline/ref=D693521485DD938EECFF56DF3AA96D43C4C6B6E4CA42E833E5DA7018FE82767057441FE5BA24CCDEFC21F506F6685891AE957B7986x0mAK" TargetMode="External"/><Relationship Id="rId40" Type="http://schemas.openxmlformats.org/officeDocument/2006/relationships/hyperlink" Target="consultantplus://offline/ref=D693521485DD938EECFF56DF3AA96D43C4C6B6E4CA42E833E5DA7018FE82767057441FE7BC27C58FAF6EF45AB03E4B92AF95787B9A08D75FxEm4K" TargetMode="External"/><Relationship Id="rId45" Type="http://schemas.openxmlformats.org/officeDocument/2006/relationships/hyperlink" Target="consultantplus://offline/ref=D693521485DD938EECFF56DF3AA96D43C4C3B3E1C441E833E5DA7018FE82767057441FE7BC27C08AA56EF45AB03E4B92AF95787B9A08D75FxEm4K" TargetMode="External"/><Relationship Id="rId53" Type="http://schemas.openxmlformats.org/officeDocument/2006/relationships/hyperlink" Target="consultantplus://offline/ref=D693521485DD938EECFF56DF3AA96D43C4C6B6E4CA42E833E5DA7018FE82767057441FE4B82FCCDEFC21F506F6685891AE957B7986x0mAK" TargetMode="External"/><Relationship Id="rId58" Type="http://schemas.openxmlformats.org/officeDocument/2006/relationships/hyperlink" Target="consultantplus://offline/ref=D693521485DD938EECFF56DF3AA96D43C4C6B6E4CA42E833E5DA7018FE82767057441FE7BC26C789A56EF45AB03E4B92AF95787B9A08D75FxEm4K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693521485DD938EECFF56DF3AA96D43C6C9B2E0C142E833E5DA7018FE82767057441FE7BC27C58BAF6EF45AB03E4B92AF95787B9A08D75FxEm4K" TargetMode="External"/><Relationship Id="rId19" Type="http://schemas.openxmlformats.org/officeDocument/2006/relationships/hyperlink" Target="consultantplus://offline/ref=D693521485DD938EECFF56DF3AA96D43C4C6B6E4CA42E833E5DA7018FE82767057441FE4B424CCDEFC21F506F6685891AE957B7986x0mAK" TargetMode="External"/><Relationship Id="rId14" Type="http://schemas.openxmlformats.org/officeDocument/2006/relationships/hyperlink" Target="consultantplus://offline/ref=D693521485DD938EECFF56DF3AA96D43C6C7B0EFC340E833E5DA7018FE827670454447EBBE24D98BAF7BA20BF6x6mBK" TargetMode="External"/><Relationship Id="rId22" Type="http://schemas.openxmlformats.org/officeDocument/2006/relationships/hyperlink" Target="consultantplus://offline/ref=D693521485DD938EECFF56DF3AA96D43C4C6B6E4CA42E833E5DA7018FE82767057441FE7BC27C58DAA6EF45AB03E4B92AF95787B9A08D75FxEm4K" TargetMode="External"/><Relationship Id="rId27" Type="http://schemas.openxmlformats.org/officeDocument/2006/relationships/hyperlink" Target="consultantplus://offline/ref=D693521485DD938EECFF56DF3AA96D43C4C6B6E4CA42E833E5DA7018FE82767057441FE7BC27C38DA56EF45AB03E4B92AF95787B9A08D75FxEm4K" TargetMode="External"/><Relationship Id="rId30" Type="http://schemas.openxmlformats.org/officeDocument/2006/relationships/hyperlink" Target="consultantplus://offline/ref=D693521485DD938EECFF56DF3AA96D43C4C6B6E4CA42E833E5DA7018FE82767057441FE7BC27C588A56EF45AB03E4B92AF95787B9A08D75FxEm4K" TargetMode="External"/><Relationship Id="rId35" Type="http://schemas.openxmlformats.org/officeDocument/2006/relationships/hyperlink" Target="consultantplus://offline/ref=D693521485DD938EECFF56DF3AA96D43C4C6B6E4CA42E833E5DA7018FE82767057441FE2BE24CCDEFC21F506F6685891AE957B7986x0mAK" TargetMode="External"/><Relationship Id="rId43" Type="http://schemas.openxmlformats.org/officeDocument/2006/relationships/hyperlink" Target="consultantplus://offline/ref=D693521485DD938EECFF56DF3AA96D43C4C6B6E4CA42E833E5DA7018FE82767057441FE7BC27CF83AF6EF45AB03E4B92AF95787B9A08D75FxEm4K" TargetMode="External"/><Relationship Id="rId48" Type="http://schemas.openxmlformats.org/officeDocument/2006/relationships/hyperlink" Target="consultantplus://offline/ref=D693521485DD938EECFF56DF3AA96D43C4C6B6E4CA42E833E5DA7018FE82767057441FE7BC27C483AC6EF45AB03E4B92AF95787B9A08D75FxEm4K" TargetMode="External"/><Relationship Id="rId56" Type="http://schemas.openxmlformats.org/officeDocument/2006/relationships/hyperlink" Target="consultantplus://offline/ref=D693521485DD938EECFF56DF3AA96D43C4C6B6E4CA42E833E5DA7018FE82767057441FE7BC27CF8AA96EF45AB03E4B92AF95787B9A08D75FxEm4K" TargetMode="External"/><Relationship Id="rId64" Type="http://schemas.openxmlformats.org/officeDocument/2006/relationships/hyperlink" Target="consultantplus://offline/ref=D693521485DD938EECFF56DF3AA96D43C4C6B6E4CA42E833E5DA7018FE82767057441FE7BC27C282AB6EF45AB03E4B92AF95787B9A08D75FxEm4K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693521485DD938EECFF56DF3AA96D43C4C6B6E4CA42E833E5DA7018FE82767057441FE7BC27CF8AAD6EF45AB03E4B92AF95787B9A08D75FxEm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93521485DD938EECFF56DF3AA96D43C4C3BEE3C040E833E5DA7018FE827670454447EBBE24D98BAF7BA20BF6x6mBK" TargetMode="External"/><Relationship Id="rId17" Type="http://schemas.openxmlformats.org/officeDocument/2006/relationships/hyperlink" Target="consultantplus://offline/ref=D693521485DD938EECFF56DF3AA96D43C4C3BEE2C740E833E5DA7018FE827670454447EBBE24D98BAF7BA20BF6x6mBK" TargetMode="External"/><Relationship Id="rId25" Type="http://schemas.openxmlformats.org/officeDocument/2006/relationships/hyperlink" Target="consultantplus://offline/ref=D693521485DD938EECFF56DF3AA96D43C4C6B6E4CA42E833E5DA7018FE82767057441FE7BC27CF8DAF6EF45AB03E4B92AF95787B9A08D75FxEm4K" TargetMode="External"/><Relationship Id="rId33" Type="http://schemas.openxmlformats.org/officeDocument/2006/relationships/hyperlink" Target="consultantplus://offline/ref=D693521485DD938EECFF56DF3AA96D43C4C6B6E4CA42E833E5DA7018FE82767057441FE5B920CCDEFC21F506F6685891AE957B7986x0mAK" TargetMode="External"/><Relationship Id="rId38" Type="http://schemas.openxmlformats.org/officeDocument/2006/relationships/hyperlink" Target="consultantplus://offline/ref=D693521485DD938EECFF56DF3AA96D43C4C6B6E4CA42E833E5DA7018FE82767057441FE5BA23CCDEFC21F506F6685891AE957B7986x0mAK" TargetMode="External"/><Relationship Id="rId46" Type="http://schemas.openxmlformats.org/officeDocument/2006/relationships/hyperlink" Target="consultantplus://offline/ref=D693521485DD938EECFF56DF3AA96D43C4C3B3E1C441E833E5DA7018FE82767057441FE7BC27C18BAE6EF45AB03E4B92AF95787B9A08D75FxEm4K" TargetMode="External"/><Relationship Id="rId59" Type="http://schemas.openxmlformats.org/officeDocument/2006/relationships/hyperlink" Target="consultantplus://offline/ref=D693521485DD938EECFF56DF3AA96D43C4C6B6E4CA42E833E5DA7018FE82767057441FE7BC26C78EAD6EF45AB03E4B92AF95787B9A08D75FxEm4K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D693521485DD938EECFF56DF3AA96D43C4C6B6E4CA42E833E5DA7018FE827670454447EBBE24D98BAF7BA20BF6x6mBK" TargetMode="External"/><Relationship Id="rId41" Type="http://schemas.openxmlformats.org/officeDocument/2006/relationships/hyperlink" Target="consultantplus://offline/ref=D693521485DD938EECFF56DF3AA96D43C4C6B6E4CA42E833E5DA7018FE82767057441FE7BC27C58FA96EF45AB03E4B92AF95787B9A08D75FxEm4K" TargetMode="External"/><Relationship Id="rId54" Type="http://schemas.openxmlformats.org/officeDocument/2006/relationships/hyperlink" Target="consultantplus://offline/ref=D693521485DD938EECFF56DF3AA96D43C4C6B6E4CA42E833E5DA7018FE82767057441FE7BC27CF88A46EF45AB03E4B92AF95787B9A08D75FxEm4K" TargetMode="External"/><Relationship Id="rId62" Type="http://schemas.openxmlformats.org/officeDocument/2006/relationships/hyperlink" Target="consultantplus://offline/ref=D693521485DD938EECFF56DF3AA96D43C4C6B6E4CA42E833E5DA7018FE82767057441FE7BC27C782A86EF45AB03E4B92AF95787B9A08D75FxEm4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693521485DD938EECFF56DF3AA96D43C6C9B2E2CA43E833E5DA7018FE827670454447EBBE24D98BAF7BA20BF6x6mBK" TargetMode="External"/><Relationship Id="rId23" Type="http://schemas.openxmlformats.org/officeDocument/2006/relationships/hyperlink" Target="consultantplus://offline/ref=D693521485DD938EECFF56DF3AA96D43C4C6B6E4CA42E833E5DA7018FE82767057441FE7BC27CF8CA46EF45AB03E4B92AF95787B9A08D75FxEm4K" TargetMode="External"/><Relationship Id="rId28" Type="http://schemas.openxmlformats.org/officeDocument/2006/relationships/hyperlink" Target="consultantplus://offline/ref=D693521485DD938EECFF56DF3AA96D43C4C6B6E4CA42E833E5DA7018FE82767057441FE7BC27C58AAA6EF45AB03E4B92AF95787B9A08D75FxEm4K" TargetMode="External"/><Relationship Id="rId36" Type="http://schemas.openxmlformats.org/officeDocument/2006/relationships/hyperlink" Target="consultantplus://offline/ref=D693521485DD938EECFF56DF3AA96D43C4C6B6E4CA42E833E5DA7018FE82767057441FE7BC27C589A56EF45AB03E4B92AF95787B9A08D75FxEm4K" TargetMode="External"/><Relationship Id="rId49" Type="http://schemas.openxmlformats.org/officeDocument/2006/relationships/hyperlink" Target="consultantplus://offline/ref=D693521485DD938EECFF56DF3AA96D43C4C3B3E1C441E833E5DA7018FE82767057441FE7BC27C183A46EF45AB03E4B92AF95787B9A08D75FxEm4K" TargetMode="External"/><Relationship Id="rId57" Type="http://schemas.openxmlformats.org/officeDocument/2006/relationships/hyperlink" Target="consultantplus://offline/ref=D693521485DD938EECFF56DF3AA96D43C4C6B6E4CA42E833E5DA7018FE82767057441FE4B822CCDEFC21F506F6685891AE957B7986x0mAK" TargetMode="External"/><Relationship Id="rId10" Type="http://schemas.openxmlformats.org/officeDocument/2006/relationships/hyperlink" Target="consultantplus://offline/ref=D693521485DD938EECFF56DF3AA96D43C4C6B6E4CA42E833E5DA7018FE82767057441FE4BD22CCDEFC21F506F6685891AE957B7986x0mAK" TargetMode="External"/><Relationship Id="rId31" Type="http://schemas.openxmlformats.org/officeDocument/2006/relationships/hyperlink" Target="consultantplus://offline/ref=D693521485DD938EECFF56DF3AA96D43C4C6B7E6C442E833E5DA7018FE82767057441FE7BC27C78AAB6EF45AB03E4B92AF95787B9A08D75FxEm4K" TargetMode="External"/><Relationship Id="rId44" Type="http://schemas.openxmlformats.org/officeDocument/2006/relationships/hyperlink" Target="consultantplus://offline/ref=D693521485DD938EECFF56DF3AA96D43C4C6B6E4CA42E833E5DA7018FE82767057441FE7BC26C48EA96EF45AB03E4B92AF95787B9A08D75FxEm4K" TargetMode="External"/><Relationship Id="rId52" Type="http://schemas.openxmlformats.org/officeDocument/2006/relationships/hyperlink" Target="consultantplus://offline/ref=D693521485DD938EECFF56DF3AA96D43C4C6B6E4CA42E833E5DA7018FE82767057441FE7BC27C083AE6EF45AB03E4B92AF95787B9A08D75FxEm4K" TargetMode="External"/><Relationship Id="rId60" Type="http://schemas.openxmlformats.org/officeDocument/2006/relationships/hyperlink" Target="consultantplus://offline/ref=D693521485DD938EECFF56DF3AA96D43C5C1B2E4C04AE833E5DA7018FE827670454447EBBE24D98BAF7BA20BF6x6mBK" TargetMode="External"/><Relationship Id="rId65" Type="http://schemas.openxmlformats.org/officeDocument/2006/relationships/hyperlink" Target="consultantplus://offline/ref=D693521485DD938EECFF56DF3AA96D43C4C6B6E4CA42E833E5DA7018FE82767057441FE7BC27C282AA6EF45AB03E4B92AF95787B9A08D75FxEm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93521485DD938EECFF56DF3AA96D43C4C6B7E6C442E833E5DA7018FE82767057441FE7BC27C78AAB6EF45AB03E4B92AF95787B9A08D75FxEm4K" TargetMode="External"/><Relationship Id="rId13" Type="http://schemas.openxmlformats.org/officeDocument/2006/relationships/hyperlink" Target="consultantplus://offline/ref=D693521485DD938EECFF56DF3AA96D43C6C4BEEFC244E833E5DA7018FE827670454447EBBE24D98BAF7BA20BF6x6mBK" TargetMode="External"/><Relationship Id="rId18" Type="http://schemas.openxmlformats.org/officeDocument/2006/relationships/hyperlink" Target="consultantplus://offline/ref=D693521485DD938EECFF56DF3AA96D43C4C6B7E6C442E833E5DA7018FE82767057441FE7BC27C78AAB6EF45AB03E4B92AF95787B9A08D75FxEm4K" TargetMode="External"/><Relationship Id="rId39" Type="http://schemas.openxmlformats.org/officeDocument/2006/relationships/hyperlink" Target="consultantplus://offline/ref=D693521485DD938EECFF56DF3AA96D43C4C6B6E4CA42E833E5DA7018FE82767057441FE7BC27C58EAD6EF45AB03E4B92AF95787B9A08D75FxEm4K" TargetMode="External"/><Relationship Id="rId34" Type="http://schemas.openxmlformats.org/officeDocument/2006/relationships/hyperlink" Target="consultantplus://offline/ref=D693521485DD938EECFF56DF3AA96D43C4C6B6E4CA42E833E5DA7018FE82767057441FE7BC27C589A46EF45AB03E4B92AF95787B9A08D75FxEm4K" TargetMode="External"/><Relationship Id="rId50" Type="http://schemas.openxmlformats.org/officeDocument/2006/relationships/hyperlink" Target="consultantplus://offline/ref=D693521485DD938EECFF56DF3AA96D43C4C3B3E1C441E833E5DA7018FE82767057441FE7BC27C38AAB6EF45AB03E4B92AF95787B9A08D75FxEm4K" TargetMode="External"/><Relationship Id="rId55" Type="http://schemas.openxmlformats.org/officeDocument/2006/relationships/hyperlink" Target="consultantplus://offline/ref=D693521485DD938EECFF56DF3AA96D43C4C6B6E4CA42E833E5DA7018FE82767057441FE7BC27CF8EAA6EF45AB03E4B92AF95787B9A08D75FxEm4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9715</Words>
  <Characters>55382</Characters>
  <Application>Microsoft Office Word</Application>
  <DocSecurity>2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28.08.2020 N 442(ред. от 20.11.2020)"Об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vt:lpstr>
    </vt:vector>
  </TitlesOfParts>
  <Company>КонсультантПлюс Версия 4020.00.33</Company>
  <LinksUpToDate>false</LinksUpToDate>
  <CharactersWithSpaces>64968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28.08.2020 N 442(ред. от 20.11.2020)"Об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dc:title>
  <dc:subject/>
  <dc:creator>Сухов Александр</dc:creator>
  <cp:keywords/>
  <dc:description/>
  <cp:lastModifiedBy>Сухов Александр</cp:lastModifiedBy>
  <cp:revision>2</cp:revision>
  <dcterms:created xsi:type="dcterms:W3CDTF">2023-01-08T19:24:00Z</dcterms:created>
  <dcterms:modified xsi:type="dcterms:W3CDTF">2023-01-08T19:24:00Z</dcterms:modified>
</cp:coreProperties>
</file>